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4577A" w:rsidR="00CE0A2B" w:rsidRDefault="008679B7" w14:paraId="2B1A978B" w14:textId="31A19218">
      <w:pPr>
        <w:widowControl w:val="1"/>
        <w:tabs>
          <w:tab w:val="right" w:pos="9360"/>
        </w:tabs>
        <w:rPr>
          <w:rFonts w:ascii="Times New Roman" w:cs="Times New Roman"/>
        </w:rPr>
      </w:pPr>
      <w:r>
        <w:rPr>
          <w:rFonts w:ascii="Times New Roman" w:cs="Times New Roman"/>
        </w:rPr>
        <w:tab/>
      </w:r>
      <w:r w:rsidR="008679B7">
        <w:rPr>
          <w:rFonts w:ascii="Times New Roman" w:cs="Times New Roman"/>
        </w:rPr>
        <w:t>Revised</w:t>
      </w:r>
      <w:r w:rsidR="00651C00">
        <w:rPr>
          <w:rFonts w:ascii="Times New Roman" w:cs="Times New Roman"/>
        </w:rPr>
        <w:t xml:space="preserve"> </w:t>
      </w:r>
      <w:r w:rsidR="2DB4374F">
        <w:rPr>
          <w:rFonts w:ascii="Times New Roman" w:cs="Times New Roman"/>
        </w:rPr>
        <w:t xml:space="preserve">1</w:t>
      </w:r>
      <w:r w:rsidR="003A7F21">
        <w:rPr>
          <w:rFonts w:ascii="Times New Roman" w:cs="Times New Roman"/>
        </w:rPr>
        <w:t>/</w:t>
      </w:r>
      <w:r w:rsidR="005E30C9">
        <w:rPr>
          <w:rFonts w:ascii="Times New Roman" w:cs="Times New Roman"/>
        </w:rPr>
        <w:t>2</w:t>
      </w:r>
      <w:r w:rsidR="68EF8621">
        <w:rPr>
          <w:rFonts w:ascii="Times New Roman" w:cs="Times New Roman"/>
        </w:rPr>
        <w:t>2</w:t>
      </w:r>
    </w:p>
    <w:p w:rsidRPr="00A4577A" w:rsidR="00CE0A2B" w:rsidRDefault="00CE0A2B" w14:paraId="36348045" w14:textId="77777777">
      <w:pPr>
        <w:widowControl/>
        <w:rPr>
          <w:rFonts w:ascii="Times New Roman" w:cs="Times New Roman"/>
        </w:rPr>
      </w:pPr>
    </w:p>
    <w:p w:rsidRPr="00A4577A" w:rsidR="00CE0A2B" w:rsidRDefault="00CE0A2B" w14:paraId="1729A991" w14:textId="77777777">
      <w:pPr>
        <w:widowControl/>
        <w:rPr>
          <w:rFonts w:ascii="Times New Roman" w:cs="Times New Roman"/>
        </w:rPr>
      </w:pPr>
    </w:p>
    <w:p w:rsidRPr="00A4577A" w:rsidR="00CE0A2B" w:rsidRDefault="00CE0A2B" w14:paraId="345AD2A1" w14:textId="77777777">
      <w:pPr>
        <w:widowControl/>
        <w:tabs>
          <w:tab w:val="center" w:pos="4680"/>
        </w:tabs>
        <w:rPr>
          <w:rFonts w:ascii="Times New Roman" w:cs="Times New Roman"/>
        </w:rPr>
      </w:pPr>
      <w:r w:rsidRPr="00A4577A">
        <w:rPr>
          <w:rFonts w:ascii="Times New Roman" w:cs="Times New Roman"/>
          <w:b/>
          <w:bCs/>
        </w:rPr>
        <w:tab/>
      </w:r>
      <w:r w:rsidRPr="00A4577A">
        <w:rPr>
          <w:rFonts w:ascii="Times New Roman" w:cs="Times New Roman"/>
          <w:b/>
          <w:bCs/>
          <w:u w:val="single"/>
        </w:rPr>
        <w:t>Curriculum Vitae</w:t>
      </w:r>
    </w:p>
    <w:p w:rsidRPr="00A4577A" w:rsidR="00CE0A2B" w:rsidRDefault="00CE0A2B" w14:paraId="1B4F31BF" w14:textId="77777777">
      <w:pPr>
        <w:widowControl/>
        <w:rPr>
          <w:rFonts w:ascii="Times New Roman" w:cs="Times New Roman"/>
        </w:rPr>
      </w:pPr>
    </w:p>
    <w:p w:rsidRPr="00A4577A" w:rsidR="00CE0A2B" w:rsidRDefault="00CE0A2B" w14:paraId="48343C43" w14:textId="77777777">
      <w:pPr>
        <w:widowControl/>
        <w:rPr>
          <w:rFonts w:ascii="Times New Roman" w:cs="Times New Roman"/>
        </w:rPr>
      </w:pPr>
    </w:p>
    <w:p w:rsidRPr="00A4577A" w:rsidR="00CE0A2B" w:rsidRDefault="00CE0A2B" w14:paraId="16F8A1F2" w14:textId="77777777">
      <w:pPr>
        <w:widowControl/>
        <w:tabs>
          <w:tab w:val="center" w:pos="4680"/>
        </w:tabs>
        <w:rPr>
          <w:rFonts w:ascii="Times New Roman" w:cs="Times New Roman"/>
        </w:rPr>
      </w:pPr>
      <w:r w:rsidRPr="00A4577A">
        <w:rPr>
          <w:rFonts w:ascii="Times New Roman" w:cs="Times New Roman"/>
          <w:b/>
          <w:bCs/>
        </w:rPr>
        <w:tab/>
      </w:r>
      <w:r w:rsidRPr="00A4577A">
        <w:rPr>
          <w:rFonts w:ascii="Times New Roman" w:cs="Times New Roman"/>
          <w:b/>
          <w:bCs/>
        </w:rPr>
        <w:t>JONATHAN F. KRELL</w:t>
      </w:r>
    </w:p>
    <w:p w:rsidRPr="00A4577A" w:rsidR="00CE0A2B" w:rsidRDefault="00CE0A2B" w14:paraId="5B697EF4" w14:textId="77777777">
      <w:pPr>
        <w:widowControl/>
        <w:rPr>
          <w:rFonts w:ascii="Times New Roman" w:cs="Times New Roman"/>
        </w:rPr>
      </w:pPr>
    </w:p>
    <w:p w:rsidRPr="00A4577A" w:rsidR="00CE0A2B" w:rsidRDefault="00CE0A2B" w14:paraId="79383FC3" w14:textId="77777777">
      <w:pPr>
        <w:widowControl/>
        <w:tabs>
          <w:tab w:val="right" w:pos="9360"/>
        </w:tabs>
        <w:rPr>
          <w:rFonts w:ascii="Times New Roman" w:cs="Times New Roman"/>
        </w:rPr>
      </w:pPr>
      <w:r w:rsidRPr="00A4577A">
        <w:rPr>
          <w:rFonts w:ascii="Times New Roman" w:cs="Times New Roman"/>
        </w:rPr>
        <w:t>167 Catawba Ave.</w:t>
      </w:r>
      <w:r w:rsidRPr="00A4577A">
        <w:rPr>
          <w:rFonts w:ascii="Times New Roman" w:cs="Times New Roman"/>
        </w:rPr>
        <w:tab/>
      </w:r>
      <w:r w:rsidRPr="00A4577A">
        <w:rPr>
          <w:rFonts w:ascii="Times New Roman" w:cs="Times New Roman"/>
        </w:rPr>
        <w:t>University of Georgia</w:t>
      </w:r>
    </w:p>
    <w:p w:rsidRPr="00A4577A" w:rsidR="00CE0A2B" w:rsidRDefault="00CE0A2B" w14:paraId="7DF315F8" w14:textId="77777777">
      <w:pPr>
        <w:widowControl/>
        <w:tabs>
          <w:tab w:val="right" w:pos="9360"/>
        </w:tabs>
        <w:rPr>
          <w:rFonts w:ascii="Times New Roman" w:cs="Times New Roman"/>
        </w:rPr>
      </w:pPr>
      <w:r w:rsidRPr="00A4577A">
        <w:rPr>
          <w:rFonts w:ascii="Times New Roman" w:cs="Times New Roman"/>
        </w:rPr>
        <w:t xml:space="preserve">Athens GA 30606 </w:t>
      </w:r>
      <w:r w:rsidRPr="00A4577A">
        <w:rPr>
          <w:rFonts w:ascii="Times New Roman" w:cs="Times New Roman"/>
        </w:rPr>
        <w:tab/>
      </w:r>
      <w:r w:rsidRPr="00A4577A">
        <w:rPr>
          <w:rFonts w:ascii="Times New Roman" w:cs="Times New Roman"/>
        </w:rPr>
        <w:t>Depart</w:t>
      </w:r>
      <w:r w:rsidRPr="00A4577A">
        <w:rPr>
          <w:rFonts w:ascii="Times New Roman" w:cs="Times New Roman"/>
        </w:rPr>
        <w:softHyphen/>
        <w:t>ment of Romance Languages</w:t>
      </w:r>
    </w:p>
    <w:p w:rsidRPr="00A4577A" w:rsidR="00CE0A2B" w:rsidRDefault="00CE0A2B" w14:paraId="719ECE4A" w14:textId="77777777">
      <w:pPr>
        <w:widowControl/>
        <w:tabs>
          <w:tab w:val="right" w:pos="9360"/>
        </w:tabs>
        <w:rPr>
          <w:rFonts w:ascii="Times New Roman" w:cs="Times New Roman"/>
        </w:rPr>
      </w:pPr>
      <w:r w:rsidRPr="00A4577A">
        <w:rPr>
          <w:rFonts w:ascii="Times New Roman" w:cs="Times New Roman"/>
        </w:rPr>
        <w:t xml:space="preserve">(706) </w:t>
      </w:r>
      <w:r w:rsidR="00F82226">
        <w:rPr>
          <w:rFonts w:ascii="Times New Roman" w:cs="Times New Roman"/>
        </w:rPr>
        <w:t>612-6696</w:t>
      </w:r>
      <w:r w:rsidRPr="00A4577A">
        <w:rPr>
          <w:rFonts w:ascii="Times New Roman" w:cs="Times New Roman"/>
        </w:rPr>
        <w:tab/>
      </w:r>
      <w:r w:rsidRPr="00A4577A">
        <w:rPr>
          <w:rFonts w:ascii="Times New Roman" w:cs="Times New Roman"/>
        </w:rPr>
        <w:t>241 Gilbert Hall</w:t>
      </w:r>
    </w:p>
    <w:p w:rsidRPr="00A4577A" w:rsidR="00CE0A2B" w:rsidRDefault="00CE0A2B" w14:paraId="745CEF2E" w14:textId="77777777">
      <w:pPr>
        <w:widowControl/>
        <w:tabs>
          <w:tab w:val="right" w:pos="9360"/>
        </w:tabs>
        <w:rPr>
          <w:rFonts w:ascii="Times New Roman" w:cs="Times New Roman"/>
        </w:rPr>
      </w:pPr>
      <w:r w:rsidRPr="00A4577A">
        <w:rPr>
          <w:rFonts w:ascii="Times New Roman" w:cs="Times New Roman"/>
        </w:rPr>
        <w:t xml:space="preserve">                 </w:t>
      </w:r>
      <w:r w:rsidRPr="00A4577A">
        <w:rPr>
          <w:rFonts w:ascii="Times New Roman" w:cs="Times New Roman"/>
        </w:rPr>
        <w:tab/>
      </w:r>
      <w:r w:rsidRPr="00A4577A">
        <w:rPr>
          <w:rFonts w:ascii="Times New Roman" w:cs="Times New Roman"/>
        </w:rPr>
        <w:t>Athens GA 30602</w:t>
      </w:r>
    </w:p>
    <w:p w:rsidRPr="00A4577A" w:rsidR="00CE0A2B" w:rsidRDefault="002127DF" w14:paraId="2C50B31F" w14:textId="1666045A">
      <w:pPr>
        <w:widowControl/>
        <w:tabs>
          <w:tab w:val="right" w:pos="9360"/>
        </w:tabs>
        <w:rPr>
          <w:rFonts w:ascii="Times New Roman" w:cs="Times New Roman"/>
        </w:rPr>
      </w:pPr>
      <w:r>
        <w:rPr>
          <w:rFonts w:ascii="Times New Roman" w:cs="Times New Roman"/>
        </w:rPr>
        <w:t xml:space="preserve"> E-Mail: jkrell@</w:t>
      </w:r>
      <w:r w:rsidRPr="00A4577A" w:rsidR="00CE0A2B">
        <w:rPr>
          <w:rFonts w:ascii="Times New Roman" w:cs="Times New Roman"/>
        </w:rPr>
        <w:t xml:space="preserve">uga.edu </w:t>
      </w:r>
      <w:r w:rsidRPr="00A4577A" w:rsidR="00CE0A2B">
        <w:rPr>
          <w:rFonts w:ascii="Times New Roman" w:cs="Times New Roman"/>
        </w:rPr>
        <w:tab/>
      </w:r>
      <w:r w:rsidRPr="00A4577A" w:rsidR="00CE0A2B">
        <w:rPr>
          <w:rFonts w:ascii="Times New Roman" w:cs="Times New Roman"/>
        </w:rPr>
        <w:t>(706) 542-3150</w:t>
      </w:r>
    </w:p>
    <w:p w:rsidRPr="00A4577A" w:rsidR="00CE0A2B" w:rsidRDefault="00CE0A2B" w14:paraId="2EF46608" w14:textId="77777777">
      <w:pPr>
        <w:widowControl/>
        <w:rPr>
          <w:rFonts w:ascii="Times New Roman" w:cs="Times New Roman"/>
        </w:rPr>
      </w:pPr>
    </w:p>
    <w:p w:rsidRPr="00A4577A" w:rsidR="00CE0A2B" w:rsidRDefault="00CE0A2B" w14:paraId="70FB1C77" w14:textId="77777777">
      <w:pPr>
        <w:widowControl/>
        <w:rPr>
          <w:rFonts w:ascii="Times New Roman" w:cs="Times New Roman"/>
        </w:rPr>
      </w:pPr>
    </w:p>
    <w:p w:rsidRPr="00A4577A" w:rsidR="00CE0A2B" w:rsidRDefault="00CE0A2B" w14:paraId="6C800015"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EDUCATION AND DEGREES EARNED</w:t>
      </w:r>
    </w:p>
    <w:p w:rsidRPr="00A4577A" w:rsidR="00CE0A2B" w:rsidRDefault="00CE0A2B" w14:paraId="05901367" w14:textId="77777777">
      <w:pPr>
        <w:widowControl/>
        <w:rPr>
          <w:rFonts w:ascii="Times New Roman" w:cs="Times New Roman"/>
        </w:rPr>
      </w:pPr>
    </w:p>
    <w:p w:rsidRPr="00A4577A" w:rsidR="00CE0A2B" w:rsidRDefault="00CE0A2B" w14:paraId="03450DF2" w14:textId="77777777">
      <w:pPr>
        <w:widowControl/>
        <w:rPr>
          <w:rFonts w:ascii="Times New Roman" w:cs="Times New Roman"/>
          <w:lang w:val="pt-BR"/>
        </w:rPr>
      </w:pPr>
      <w:r w:rsidRPr="00A4577A">
        <w:rPr>
          <w:rFonts w:ascii="Times New Roman" w:cs="Times New Roman"/>
          <w:b/>
          <w:bCs/>
        </w:rPr>
        <w:t>B.A.</w:t>
      </w:r>
      <w:r w:rsidRPr="00A4577A">
        <w:rPr>
          <w:rFonts w:ascii="Times New Roman" w:cs="Times New Roman"/>
        </w:rPr>
        <w:t xml:space="preserve"> in French 5/74, Duquesne Univer</w:t>
      </w:r>
      <w:r w:rsidRPr="00A4577A">
        <w:rPr>
          <w:rFonts w:ascii="Times New Roman" w:cs="Times New Roman"/>
        </w:rPr>
        <w:softHyphen/>
        <w:t xml:space="preserve">sity. </w:t>
      </w:r>
      <w:r w:rsidRPr="00A4577A">
        <w:rPr>
          <w:rFonts w:ascii="Times New Roman" w:cs="Times New Roman"/>
          <w:lang w:val="pt-BR"/>
        </w:rPr>
        <w:t>G.P.A.: 3.8. Magna cum Laude.</w:t>
      </w:r>
    </w:p>
    <w:p w:rsidRPr="00A4577A" w:rsidR="00CE0A2B" w:rsidRDefault="00CE0A2B" w14:paraId="0B34A0E2" w14:textId="77777777">
      <w:pPr>
        <w:widowControl/>
        <w:rPr>
          <w:rFonts w:ascii="Times New Roman" w:cs="Times New Roman"/>
          <w:lang w:val="pt-BR"/>
        </w:rPr>
      </w:pPr>
    </w:p>
    <w:p w:rsidRPr="00A4577A" w:rsidR="00CE0A2B" w:rsidRDefault="00CE0A2B" w14:paraId="7D0CB8C5" w14:textId="77777777">
      <w:pPr>
        <w:widowControl/>
        <w:rPr>
          <w:rFonts w:ascii="Times New Roman" w:cs="Times New Roman"/>
        </w:rPr>
      </w:pPr>
      <w:r w:rsidRPr="00A4577A">
        <w:rPr>
          <w:rFonts w:ascii="Times New Roman" w:cs="Times New Roman"/>
          <w:b/>
          <w:bCs/>
        </w:rPr>
        <w:t>M.B.A.</w:t>
      </w:r>
      <w:r w:rsidRPr="00A4577A">
        <w:rPr>
          <w:rFonts w:ascii="Times New Roman" w:cs="Times New Roman"/>
        </w:rPr>
        <w:t xml:space="preserve"> 8/76, University of Pittsburgh. G.P.A.: 3.5. Con</w:t>
      </w:r>
      <w:r w:rsidRPr="00A4577A">
        <w:rPr>
          <w:rFonts w:ascii="Times New Roman" w:cs="Times New Roman"/>
        </w:rPr>
        <w:softHyphen/>
        <w:t>cen</w:t>
      </w:r>
      <w:r w:rsidRPr="00A4577A">
        <w:rPr>
          <w:rFonts w:ascii="Times New Roman" w:cs="Times New Roman"/>
        </w:rPr>
        <w:softHyphen/>
        <w:t>tra</w:t>
      </w:r>
      <w:r w:rsidRPr="00A4577A">
        <w:rPr>
          <w:rFonts w:ascii="Times New Roman" w:cs="Times New Roman"/>
        </w:rPr>
        <w:softHyphen/>
        <w:t>tion in finance and accounting.</w:t>
      </w:r>
    </w:p>
    <w:p w:rsidRPr="00A4577A" w:rsidR="00CE0A2B" w:rsidRDefault="00CE0A2B" w14:paraId="6C195703" w14:textId="77777777">
      <w:pPr>
        <w:widowControl/>
        <w:rPr>
          <w:rFonts w:ascii="Times New Roman" w:cs="Times New Roman"/>
        </w:rPr>
      </w:pPr>
    </w:p>
    <w:p w:rsidRPr="00A4577A" w:rsidR="00CE0A2B" w:rsidRDefault="00CE0A2B" w14:paraId="232C0FF1" w14:textId="77777777">
      <w:pPr>
        <w:widowControl/>
        <w:rPr>
          <w:rFonts w:ascii="Times New Roman" w:cs="Times New Roman"/>
          <w:lang w:val="fr-FR"/>
        </w:rPr>
      </w:pPr>
      <w:r w:rsidRPr="00A4577A">
        <w:rPr>
          <w:rFonts w:ascii="Times New Roman" w:cs="Times New Roman"/>
          <w:b/>
          <w:bCs/>
        </w:rPr>
        <w:t>M.A.</w:t>
      </w:r>
      <w:r w:rsidRPr="00A4577A">
        <w:rPr>
          <w:rFonts w:ascii="Times New Roman" w:cs="Times New Roman"/>
        </w:rPr>
        <w:t xml:space="preserve"> in French literature 8/85, University of Virginia. </w:t>
      </w:r>
      <w:r w:rsidRPr="00A4577A">
        <w:rPr>
          <w:rFonts w:ascii="Times New Roman" w:cs="Times New Roman"/>
          <w:lang w:val="fr-FR"/>
        </w:rPr>
        <w:t>G.P.A.: 3.9. M.A. the</w:t>
      </w:r>
      <w:r w:rsidRPr="00A4577A">
        <w:rPr>
          <w:rFonts w:ascii="Times New Roman" w:cs="Times New Roman"/>
          <w:lang w:val="fr-FR"/>
        </w:rPr>
        <w:softHyphen/>
        <w:t>sis: “Le feu passé sim</w:t>
      </w:r>
      <w:r w:rsidRPr="00A4577A">
        <w:rPr>
          <w:rFonts w:ascii="Times New Roman" w:cs="Times New Roman"/>
          <w:lang w:val="fr-FR"/>
        </w:rPr>
        <w:softHyphen/>
        <w:t>ple: un passé dé-com</w:t>
      </w:r>
      <w:r w:rsidRPr="00A4577A">
        <w:rPr>
          <w:rFonts w:ascii="Times New Roman" w:cs="Times New Roman"/>
          <w:lang w:val="fr-FR"/>
        </w:rPr>
        <w:softHyphen/>
        <w:t>posé ?”</w:t>
      </w:r>
    </w:p>
    <w:p w:rsidRPr="00A4577A" w:rsidR="00CE0A2B" w:rsidRDefault="00CE0A2B" w14:paraId="6C6C6225" w14:textId="77777777">
      <w:pPr>
        <w:widowControl/>
        <w:rPr>
          <w:rFonts w:ascii="Times New Roman" w:cs="Times New Roman"/>
          <w:lang w:val="fr-FR"/>
        </w:rPr>
      </w:pPr>
    </w:p>
    <w:p w:rsidRPr="00A4577A" w:rsidR="00CE0A2B" w:rsidRDefault="00CE0A2B" w14:paraId="14FE1E3B" w14:textId="77777777">
      <w:pPr>
        <w:widowControl/>
        <w:rPr>
          <w:rFonts w:ascii="Times New Roman" w:cs="Times New Roman"/>
        </w:rPr>
      </w:pPr>
      <w:r w:rsidRPr="00A4577A">
        <w:rPr>
          <w:rFonts w:ascii="Times New Roman" w:cs="Times New Roman"/>
          <w:b/>
          <w:bCs/>
        </w:rPr>
        <w:t>Ph.D.</w:t>
      </w:r>
      <w:r w:rsidRPr="00A4577A">
        <w:rPr>
          <w:rFonts w:ascii="Times New Roman" w:cs="Times New Roman"/>
        </w:rPr>
        <w:t xml:space="preserve"> in French literature 5/90, University of Vir</w:t>
      </w:r>
      <w:r w:rsidRPr="00A4577A">
        <w:rPr>
          <w:rFonts w:ascii="Times New Roman" w:cs="Times New Roman"/>
        </w:rPr>
        <w:softHyphen/>
        <w:t xml:space="preserve">ginia. </w:t>
      </w:r>
      <w:r w:rsidRPr="00A4577A">
        <w:rPr>
          <w:rFonts w:ascii="Times New Roman" w:cs="Times New Roman"/>
          <w:lang w:val="fr-FR"/>
        </w:rPr>
        <w:t>Disser</w:t>
      </w:r>
      <w:r w:rsidRPr="00A4577A">
        <w:rPr>
          <w:rFonts w:ascii="Times New Roman" w:cs="Times New Roman"/>
          <w:lang w:val="fr-FR"/>
        </w:rPr>
        <w:softHyphen/>
        <w:t>ta</w:t>
      </w:r>
      <w:r w:rsidRPr="00A4577A">
        <w:rPr>
          <w:rFonts w:ascii="Times New Roman" w:cs="Times New Roman"/>
          <w:lang w:val="fr-FR"/>
        </w:rPr>
        <w:softHyphen/>
        <w:t>tion: “‘L’Esprit de l’escalier’: la symbolique des qua</w:t>
      </w:r>
      <w:r w:rsidRPr="00A4577A">
        <w:rPr>
          <w:rFonts w:ascii="Times New Roman" w:cs="Times New Roman"/>
          <w:lang w:val="fr-FR"/>
        </w:rPr>
        <w:softHyphen/>
        <w:t>tre élé</w:t>
      </w:r>
      <w:r w:rsidRPr="00A4577A">
        <w:rPr>
          <w:rFonts w:ascii="Times New Roman" w:cs="Times New Roman"/>
          <w:lang w:val="fr-FR"/>
        </w:rPr>
        <w:softHyphen/>
        <w:t>ments dans l’oeuvre de Michel Tournier.”</w:t>
      </w:r>
      <w:r>
        <w:rPr>
          <w:rFonts w:ascii="Times New Roman" w:cs="Times New Roman"/>
          <w:lang w:val="fr-FR"/>
        </w:rPr>
        <w:t xml:space="preserve"> </w:t>
      </w:r>
      <w:r w:rsidRPr="00A4577A">
        <w:rPr>
          <w:rFonts w:ascii="Times New Roman" w:cs="Times New Roman"/>
        </w:rPr>
        <w:t>Under the direction of Dr. Roland Simon. A myth analysis of Tournier’s writings, drawing pri</w:t>
      </w:r>
      <w:r w:rsidRPr="00A4577A">
        <w:rPr>
          <w:rFonts w:ascii="Times New Roman" w:cs="Times New Roman"/>
        </w:rPr>
        <w:softHyphen/>
        <w:t>ma</w:t>
      </w:r>
      <w:r w:rsidRPr="00A4577A">
        <w:rPr>
          <w:rFonts w:ascii="Times New Roman" w:cs="Times New Roman"/>
        </w:rPr>
        <w:softHyphen/>
        <w:t>rily on the re</w:t>
      </w:r>
      <w:r w:rsidRPr="00A4577A">
        <w:rPr>
          <w:rFonts w:ascii="Times New Roman" w:cs="Times New Roman"/>
        </w:rPr>
        <w:softHyphen/>
        <w:t>search of Durand, Bache</w:t>
      </w:r>
      <w:r w:rsidRPr="00A4577A">
        <w:rPr>
          <w:rFonts w:ascii="Times New Roman" w:cs="Times New Roman"/>
        </w:rPr>
        <w:softHyphen/>
        <w:t>lard and Jung.</w:t>
      </w:r>
    </w:p>
    <w:p w:rsidRPr="00A4577A" w:rsidR="00CE0A2B" w:rsidRDefault="00CE0A2B" w14:paraId="73DA696A" w14:textId="77777777">
      <w:pPr>
        <w:widowControl/>
        <w:rPr>
          <w:rFonts w:ascii="Times New Roman" w:cs="Times New Roman"/>
        </w:rPr>
      </w:pPr>
    </w:p>
    <w:p w:rsidRPr="00A4577A" w:rsidR="00CE0A2B" w:rsidRDefault="00CE0A2B" w14:paraId="1D0AF940" w14:textId="77777777">
      <w:pPr>
        <w:widowControl/>
        <w:rPr>
          <w:rFonts w:ascii="Times New Roman" w:cs="Times New Roman"/>
        </w:rPr>
      </w:pPr>
    </w:p>
    <w:p w:rsidRPr="00A4577A" w:rsidR="00CE0A2B" w:rsidRDefault="00CE0A2B" w14:paraId="4908DBE6"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AREAS OF RESEARCH SPECIALIZATION</w:t>
      </w:r>
    </w:p>
    <w:p w:rsidRPr="00A4577A" w:rsidR="00CE0A2B" w:rsidRDefault="00CE0A2B" w14:paraId="73E8E39D" w14:textId="77777777">
      <w:pPr>
        <w:widowControl/>
        <w:rPr>
          <w:rFonts w:ascii="Times New Roman" w:cs="Times New Roman"/>
        </w:rPr>
      </w:pPr>
    </w:p>
    <w:p w:rsidRPr="00A4577A" w:rsidR="00CE0A2B" w:rsidRDefault="00CE0A2B" w14:paraId="4870EECD" w14:textId="77777777">
      <w:pPr>
        <w:widowControl/>
        <w:rPr>
          <w:rFonts w:ascii="Times New Roman" w:cs="Times New Roman"/>
        </w:rPr>
      </w:pPr>
      <w:r w:rsidRPr="00A4577A">
        <w:rPr>
          <w:rFonts w:ascii="Times New Roman" w:cs="Times New Roman"/>
        </w:rPr>
        <w:t>Nineteenth and twentieth century French literature, emphasiz</w:t>
      </w:r>
      <w:r w:rsidRPr="00A4577A">
        <w:rPr>
          <w:rFonts w:ascii="Times New Roman" w:cs="Times New Roman"/>
        </w:rPr>
        <w:softHyphen/>
        <w:t xml:space="preserve">ing the novel; myth criticism and </w:t>
      </w:r>
      <w:r w:rsidR="000B6E12">
        <w:rPr>
          <w:rFonts w:ascii="Times New Roman" w:cs="Times New Roman"/>
        </w:rPr>
        <w:t>ecocriticism</w:t>
      </w:r>
      <w:r w:rsidRPr="00A4577A">
        <w:rPr>
          <w:rFonts w:ascii="Times New Roman" w:cs="Times New Roman"/>
        </w:rPr>
        <w:t>.</w:t>
      </w:r>
    </w:p>
    <w:p w:rsidRPr="00A4577A" w:rsidR="00CE0A2B" w:rsidRDefault="00CE0A2B" w14:paraId="2F86168D" w14:textId="77777777">
      <w:pPr>
        <w:widowControl/>
        <w:rPr>
          <w:rFonts w:ascii="Times New Roman" w:cs="Times New Roman"/>
        </w:rPr>
      </w:pPr>
    </w:p>
    <w:p w:rsidRPr="00A4577A" w:rsidR="00CE0A2B" w:rsidRDefault="00CE0A2B" w14:paraId="461BDE2A" w14:textId="77777777">
      <w:pPr>
        <w:widowControl/>
        <w:rPr>
          <w:rFonts w:ascii="Times New Roman" w:cs="Times New Roman"/>
        </w:rPr>
      </w:pPr>
    </w:p>
    <w:p w:rsidRPr="00A4577A" w:rsidR="00CE0A2B" w:rsidRDefault="00CE0A2B" w14:paraId="3626BAEA"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AREAS OF TEACHING COMPETENCE</w:t>
      </w:r>
    </w:p>
    <w:p w:rsidRPr="00A4577A" w:rsidR="00CE0A2B" w:rsidRDefault="00CE0A2B" w14:paraId="06DD6BB1" w14:textId="77777777">
      <w:pPr>
        <w:widowControl/>
        <w:rPr>
          <w:rFonts w:ascii="Times New Roman" w:cs="Times New Roman"/>
        </w:rPr>
      </w:pPr>
    </w:p>
    <w:p w:rsidRPr="00A4577A" w:rsidR="00CE0A2B" w:rsidRDefault="00CE0A2B" w14:paraId="7779201E" w14:textId="77777777">
      <w:pPr>
        <w:widowControl/>
        <w:rPr>
          <w:rFonts w:ascii="Times New Roman" w:cs="Times New Roman"/>
        </w:rPr>
      </w:pPr>
      <w:r w:rsidRPr="00A4577A">
        <w:rPr>
          <w:rFonts w:ascii="Times New Roman" w:cs="Times New Roman"/>
        </w:rPr>
        <w:t>French fiction, theater and poetry, from the Middle Ages through the twentieth cen</w:t>
      </w:r>
      <w:r w:rsidRPr="00A4577A">
        <w:rPr>
          <w:rFonts w:ascii="Times New Roman" w:cs="Times New Roman"/>
        </w:rPr>
        <w:softHyphen/>
        <w:t>tury; Business French; advanced translation and inter</w:t>
      </w:r>
      <w:r w:rsidRPr="00A4577A">
        <w:rPr>
          <w:rFonts w:ascii="Times New Roman" w:cs="Times New Roman"/>
        </w:rPr>
        <w:softHyphen/>
        <w:t>pret</w:t>
      </w:r>
      <w:r w:rsidRPr="00A4577A">
        <w:rPr>
          <w:rFonts w:ascii="Times New Roman" w:cs="Times New Roman"/>
        </w:rPr>
        <w:softHyphen/>
        <w:t>ing; French gram</w:t>
      </w:r>
      <w:r w:rsidRPr="00A4577A">
        <w:rPr>
          <w:rFonts w:ascii="Times New Roman" w:cs="Times New Roman"/>
        </w:rPr>
        <w:softHyphen/>
        <w:t>mar, com</w:t>
      </w:r>
      <w:r w:rsidRPr="00A4577A">
        <w:rPr>
          <w:rFonts w:ascii="Times New Roman" w:cs="Times New Roman"/>
        </w:rPr>
        <w:softHyphen/>
        <w:t>position and conversation.</w:t>
      </w:r>
    </w:p>
    <w:p w:rsidRPr="00A4577A" w:rsidR="00CE0A2B" w:rsidP="002F483D" w:rsidRDefault="00CE0A2B" w14:paraId="7CD20F4A" w14:textId="77777777">
      <w:pPr>
        <w:widowControl/>
        <w:jc w:val="center"/>
        <w:rPr>
          <w:rFonts w:ascii="Times New Roman" w:cs="Times New Roman"/>
          <w:b/>
          <w:bCs/>
          <w:u w:val="single"/>
        </w:rPr>
      </w:pPr>
      <w:r w:rsidRPr="00A4577A">
        <w:rPr>
          <w:rFonts w:ascii="Times New Roman" w:cs="Times New Roman"/>
        </w:rPr>
        <w:br w:type="page"/>
      </w:r>
      <w:r w:rsidRPr="00A4577A">
        <w:rPr>
          <w:rFonts w:ascii="Times New Roman" w:cs="Times New Roman"/>
          <w:b/>
          <w:bCs/>
          <w:u w:val="single"/>
        </w:rPr>
        <w:lastRenderedPageBreak/>
        <w:t>PUBLICATIONS</w:t>
      </w:r>
    </w:p>
    <w:p w:rsidRPr="00A4577A" w:rsidR="00CE0A2B" w:rsidP="002F483D" w:rsidRDefault="00CE0A2B" w14:paraId="21A17568" w14:textId="77777777">
      <w:pPr>
        <w:widowControl/>
        <w:rPr>
          <w:rFonts w:ascii="Times New Roman" w:cs="Times New Roman"/>
        </w:rPr>
      </w:pPr>
    </w:p>
    <w:p w:rsidRPr="00A4577A" w:rsidR="00CE0A2B" w:rsidP="00434F54" w:rsidRDefault="00CE0A2B" w14:paraId="4A21E36F" w14:textId="77777777">
      <w:pPr>
        <w:widowControl/>
        <w:rPr>
          <w:rFonts w:ascii="Times New Roman" w:cs="Times New Roman"/>
        </w:rPr>
      </w:pPr>
      <w:r w:rsidRPr="00A4577A">
        <w:rPr>
          <w:rFonts w:ascii="Times New Roman" w:cs="Times New Roman"/>
          <w:b/>
          <w:bCs/>
          <w:u w:val="single"/>
        </w:rPr>
        <w:t>Books</w:t>
      </w:r>
      <w:r w:rsidRPr="00A4577A">
        <w:rPr>
          <w:rFonts w:ascii="Times New Roman" w:cs="Times New Roman"/>
        </w:rPr>
        <w:t>:</w:t>
      </w:r>
    </w:p>
    <w:p w:rsidRPr="00A4577A" w:rsidR="00CE0A2B" w:rsidP="00434F54" w:rsidRDefault="00CE0A2B" w14:paraId="111EEC33" w14:textId="77777777">
      <w:pPr>
        <w:widowControl/>
        <w:rPr>
          <w:rFonts w:ascii="Times New Roman" w:cs="Times New Roman"/>
        </w:rPr>
      </w:pPr>
    </w:p>
    <w:p w:rsidRPr="00A4577A" w:rsidR="00CE0A2B" w:rsidP="00434F54" w:rsidRDefault="00CE0A2B" w14:paraId="6A580FF4" w14:textId="77777777">
      <w:pPr>
        <w:widowControl/>
        <w:rPr>
          <w:rFonts w:ascii="Times New Roman" w:cs="Times New Roman"/>
        </w:rPr>
        <w:sectPr w:rsidRPr="00A4577A" w:rsidR="00CE0A2B" w:rsidSect="002F483D">
          <w:headerReference w:type="default" r:id="rId10"/>
          <w:endnotePr>
            <w:numFmt w:val="decimal"/>
          </w:endnotePr>
          <w:pgSz w:w="12240" w:h="15840" w:orient="portrait" w:code="1"/>
          <w:pgMar w:top="720" w:right="1440" w:bottom="1440" w:left="1440" w:header="720" w:footer="1440" w:gutter="0"/>
          <w:cols w:space="720"/>
          <w:vAlign w:val="center"/>
          <w:noEndnote/>
          <w:titlePg/>
        </w:sectPr>
      </w:pPr>
    </w:p>
    <w:p w:rsidRPr="00677FB6" w:rsidR="00E456B2" w:rsidP="745DED3E" w:rsidRDefault="00E456B2" w14:paraId="26BD7FC6" w14:textId="587639EA">
      <w:pPr>
        <w:widowControl/>
        <w:rPr>
          <w:rFonts w:ascii="Times New Roman" w:cs="Times New Roman"/>
        </w:rPr>
      </w:pPr>
      <w:proofErr w:type="spellStart"/>
      <w:r w:rsidRPr="2F9EA7AD" w:rsidR="00E456B2">
        <w:rPr>
          <w:rFonts w:ascii="Times New Roman" w:cs="Times New Roman"/>
          <w:i w:val="1"/>
          <w:iCs w:val="1"/>
        </w:rPr>
        <w:t>Ecocritics</w:t>
      </w:r>
      <w:proofErr w:type="spellEnd"/>
      <w:r w:rsidRPr="2F9EA7AD" w:rsidR="00E456B2">
        <w:rPr>
          <w:rFonts w:ascii="Times New Roman" w:cs="Times New Roman"/>
          <w:i w:val="1"/>
          <w:iCs w:val="1"/>
        </w:rPr>
        <w:t xml:space="preserve"> and </w:t>
      </w:r>
      <w:proofErr w:type="spellStart"/>
      <w:r w:rsidRPr="2F9EA7AD" w:rsidR="00E456B2">
        <w:rPr>
          <w:rFonts w:ascii="Times New Roman" w:cs="Times New Roman"/>
          <w:i w:val="1"/>
          <w:iCs w:val="1"/>
        </w:rPr>
        <w:t>Ecoskeptics</w:t>
      </w:r>
      <w:proofErr w:type="spellEnd"/>
      <w:r w:rsidRPr="2F9EA7AD" w:rsidR="00E456B2">
        <w:rPr>
          <w:rFonts w:ascii="Times New Roman" w:cs="Times New Roman"/>
          <w:i w:val="1"/>
          <w:iCs w:val="1"/>
        </w:rPr>
        <w:t xml:space="preserve">: A Humanist Reading of Recent French </w:t>
      </w:r>
      <w:proofErr w:type="spellStart"/>
      <w:r w:rsidRPr="2F9EA7AD" w:rsidR="00E456B2">
        <w:rPr>
          <w:rFonts w:ascii="Times New Roman" w:cs="Times New Roman"/>
          <w:i w:val="1"/>
          <w:iCs w:val="1"/>
        </w:rPr>
        <w:t>Ecofiction</w:t>
      </w:r>
      <w:proofErr w:type="spellEnd"/>
      <w:r w:rsidRPr="2F9EA7AD" w:rsidR="00E456B2">
        <w:rPr>
          <w:rFonts w:ascii="Times New Roman" w:cs="Times New Roman"/>
        </w:rPr>
        <w:t>.</w:t>
      </w:r>
      <w:r w:rsidRPr="2F9EA7AD" w:rsidR="00E456B2">
        <w:rPr>
          <w:rFonts w:ascii="Times New Roman" w:cs="Times New Roman"/>
        </w:rPr>
        <w:t xml:space="preserve"> Liverpool University Press, </w:t>
      </w:r>
      <w:r w:rsidRPr="2F9EA7AD" w:rsidR="00651DCA">
        <w:rPr>
          <w:rFonts w:ascii="Times New Roman" w:cs="Times New Roman"/>
        </w:rPr>
        <w:t>2020.</w:t>
      </w:r>
      <w:r w:rsidRPr="2F9EA7AD" w:rsidR="003A1906">
        <w:rPr>
          <w:rFonts w:ascii="Times New Roman" w:cs="Times New Roman"/>
        </w:rPr>
        <w:t xml:space="preserve"> 261 pp.</w:t>
      </w:r>
      <w:r w:rsidRPr="2F9EA7AD" w:rsidR="77656E92">
        <w:rPr>
          <w:rFonts w:ascii="Times New Roman" w:cs="Times New Roman"/>
        </w:rPr>
        <w:t xml:space="preserve"> Reviewed in </w:t>
      </w:r>
      <w:proofErr w:type="spellStart"/>
      <w:r w:rsidRPr="2F9EA7AD" w:rsidR="77656E92">
        <w:rPr>
          <w:rFonts w:ascii="Times New Roman" w:cs="Times New Roman"/>
          <w:i w:val="1"/>
          <w:iCs w:val="1"/>
        </w:rPr>
        <w:t>L’Esprit</w:t>
      </w:r>
      <w:proofErr w:type="spellEnd"/>
      <w:r w:rsidRPr="2F9EA7AD" w:rsidR="77656E92">
        <w:rPr>
          <w:rFonts w:ascii="Times New Roman" w:cs="Times New Roman"/>
          <w:i w:val="1"/>
          <w:iCs w:val="1"/>
        </w:rPr>
        <w:t xml:space="preserve"> </w:t>
      </w:r>
      <w:proofErr w:type="spellStart"/>
      <w:r w:rsidRPr="2F9EA7AD" w:rsidR="77656E92">
        <w:rPr>
          <w:rFonts w:ascii="Times New Roman" w:cs="Times New Roman"/>
          <w:i w:val="1"/>
          <w:iCs w:val="1"/>
        </w:rPr>
        <w:t>Créateur</w:t>
      </w:r>
      <w:proofErr w:type="spellEnd"/>
      <w:r w:rsidRPr="2F9EA7AD" w:rsidR="77656E92">
        <w:rPr>
          <w:rFonts w:ascii="Times New Roman" w:cs="Times New Roman"/>
          <w:i w:val="0"/>
          <w:iCs w:val="0"/>
        </w:rPr>
        <w:t xml:space="preserve"> 61.2 (2021)</w:t>
      </w:r>
      <w:r w:rsidRPr="2F9EA7AD" w:rsidR="25232780">
        <w:rPr>
          <w:rFonts w:ascii="Times New Roman" w:cs="Times New Roman"/>
          <w:i w:val="0"/>
          <w:iCs w:val="0"/>
        </w:rPr>
        <w:t xml:space="preserve">, </w:t>
      </w:r>
      <w:r w:rsidRPr="2F9EA7AD" w:rsidR="25232780">
        <w:rPr>
          <w:rFonts w:ascii="Times New Roman" w:cs="Times New Roman"/>
          <w:i w:val="1"/>
          <w:iCs w:val="1"/>
        </w:rPr>
        <w:t>The French Review</w:t>
      </w:r>
      <w:r w:rsidRPr="2F9EA7AD" w:rsidR="25232780">
        <w:rPr>
          <w:rFonts w:ascii="Times New Roman" w:cs="Times New Roman"/>
          <w:i w:val="0"/>
          <w:iCs w:val="0"/>
        </w:rPr>
        <w:t xml:space="preserve"> 95.1 (2021)</w:t>
      </w:r>
      <w:r w:rsidRPr="2F9EA7AD" w:rsidR="77656E92">
        <w:rPr>
          <w:rFonts w:ascii="Times New Roman" w:cs="Times New Roman"/>
          <w:i w:val="0"/>
          <w:iCs w:val="0"/>
        </w:rPr>
        <w:t>.</w:t>
      </w:r>
    </w:p>
    <w:p w:rsidRPr="00E456B2" w:rsidR="00E456B2" w:rsidP="00434F54" w:rsidRDefault="00E456B2" w14:paraId="18DD0818" w14:textId="77777777">
      <w:pPr>
        <w:widowControl/>
        <w:rPr>
          <w:rFonts w:ascii="Times New Roman" w:cs="Times New Roman"/>
          <w:iCs/>
        </w:rPr>
      </w:pPr>
    </w:p>
    <w:p w:rsidRPr="00301AF4" w:rsidR="00CE0A2B" w:rsidP="00434F54" w:rsidRDefault="00CE0A2B" w14:paraId="4F690305" w14:textId="1EC2F2C7">
      <w:pPr>
        <w:widowControl/>
        <w:rPr>
          <w:rFonts w:ascii="Times New Roman" w:cs="Times New Roman"/>
        </w:rPr>
      </w:pPr>
      <w:r w:rsidRPr="00A4577A">
        <w:rPr>
          <w:rFonts w:ascii="Times New Roman" w:cs="Times New Roman"/>
          <w:i/>
          <w:iCs/>
        </w:rPr>
        <w:t>The Ogre’s Progress: Images of the Ogre in Modern and Contemporary French Fiction</w:t>
      </w:r>
      <w:r w:rsidRPr="00A4577A">
        <w:rPr>
          <w:rFonts w:ascii="Times New Roman" w:cs="Times New Roman"/>
        </w:rPr>
        <w:t>. University of</w:t>
      </w:r>
      <w:r>
        <w:rPr>
          <w:rFonts w:ascii="Times New Roman" w:cs="Times New Roman"/>
        </w:rPr>
        <w:t xml:space="preserve"> Delaware Press, </w:t>
      </w:r>
      <w:r w:rsidRPr="00A4577A">
        <w:rPr>
          <w:rFonts w:ascii="Times New Roman" w:cs="Times New Roman"/>
        </w:rPr>
        <w:t>2009.</w:t>
      </w:r>
      <w:r w:rsidR="003E2C50">
        <w:rPr>
          <w:rFonts w:ascii="Times New Roman" w:cs="Times New Roman"/>
        </w:rPr>
        <w:t xml:space="preserve"> </w:t>
      </w:r>
      <w:r w:rsidR="0072288E">
        <w:rPr>
          <w:rFonts w:ascii="Times New Roman" w:cs="Times New Roman"/>
        </w:rPr>
        <w:t xml:space="preserve">166 pp. </w:t>
      </w:r>
      <w:r w:rsidR="003E2C50">
        <w:rPr>
          <w:rFonts w:ascii="Times New Roman" w:cs="Times New Roman"/>
        </w:rPr>
        <w:t xml:space="preserve">Reviewed in </w:t>
      </w:r>
      <w:r w:rsidR="003E2C50">
        <w:rPr>
          <w:rFonts w:ascii="Times New Roman" w:cs="Times New Roman"/>
          <w:i/>
        </w:rPr>
        <w:t>Rocky Mountain Review</w:t>
      </w:r>
      <w:r w:rsidR="003E2C50">
        <w:rPr>
          <w:rFonts w:ascii="Times New Roman" w:cs="Times New Roman"/>
        </w:rPr>
        <w:t xml:space="preserve"> 64.1 (2010)</w:t>
      </w:r>
      <w:r w:rsidR="00591724">
        <w:rPr>
          <w:rFonts w:ascii="Times New Roman" w:cs="Times New Roman"/>
        </w:rPr>
        <w:t xml:space="preserve">, </w:t>
      </w:r>
      <w:r w:rsidR="00591724">
        <w:rPr>
          <w:rFonts w:ascii="Times New Roman" w:cs="Times New Roman"/>
          <w:i/>
        </w:rPr>
        <w:t>The French Review</w:t>
      </w:r>
      <w:r w:rsidR="00591724">
        <w:rPr>
          <w:rFonts w:ascii="Times New Roman" w:cs="Times New Roman"/>
        </w:rPr>
        <w:t xml:space="preserve"> 84.3 (2011)</w:t>
      </w:r>
      <w:r w:rsidR="00301AF4">
        <w:rPr>
          <w:rFonts w:ascii="Times New Roman" w:cs="Times New Roman"/>
        </w:rPr>
        <w:t xml:space="preserve">, </w:t>
      </w:r>
      <w:r w:rsidR="00301AF4">
        <w:rPr>
          <w:rFonts w:ascii="Times New Roman" w:cs="Times New Roman"/>
          <w:i/>
        </w:rPr>
        <w:t>Extrapolation</w:t>
      </w:r>
      <w:r w:rsidR="00301AF4">
        <w:rPr>
          <w:rFonts w:ascii="Times New Roman" w:cs="Times New Roman"/>
        </w:rPr>
        <w:t xml:space="preserve"> 53.3 (2012).</w:t>
      </w:r>
    </w:p>
    <w:p w:rsidRPr="00A4577A" w:rsidR="00CE0A2B" w:rsidP="00434F54" w:rsidRDefault="00CE0A2B" w14:paraId="0AA5A891" w14:textId="77777777">
      <w:pPr>
        <w:widowControl/>
        <w:rPr>
          <w:rFonts w:ascii="Times New Roman" w:cs="Times New Roman"/>
        </w:rPr>
      </w:pPr>
    </w:p>
    <w:p w:rsidRPr="00A4577A" w:rsidR="00CE0A2B" w:rsidP="00434F54" w:rsidRDefault="00CE0A2B" w14:paraId="10407CAC" w14:textId="32CE2BB1">
      <w:pPr>
        <w:widowControl/>
        <w:rPr>
          <w:rFonts w:ascii="Times New Roman" w:cs="Times New Roman"/>
        </w:rPr>
      </w:pPr>
      <w:r w:rsidRPr="0000308D">
        <w:rPr>
          <w:rFonts w:ascii="Times New Roman" w:cs="Times New Roman"/>
          <w:i/>
          <w:iCs/>
          <w:lang w:val="fr-FR"/>
        </w:rPr>
        <w:t>Tournier élémentaire</w:t>
      </w:r>
      <w:r w:rsidRPr="0000308D">
        <w:rPr>
          <w:rFonts w:ascii="Times New Roman" w:cs="Times New Roman"/>
          <w:lang w:val="fr-FR"/>
        </w:rPr>
        <w:t xml:space="preserve">. Purdue University Press, 1994. </w:t>
      </w:r>
      <w:r w:rsidR="003A1906">
        <w:rPr>
          <w:rFonts w:ascii="Times New Roman" w:cs="Times New Roman"/>
        </w:rPr>
        <w:t>219</w:t>
      </w:r>
      <w:r w:rsidRPr="00A4577A">
        <w:rPr>
          <w:rFonts w:ascii="Times New Roman" w:cs="Times New Roman"/>
        </w:rPr>
        <w:t xml:space="preserve"> pp. Reviewed in </w:t>
      </w:r>
      <w:r w:rsidRPr="00A4577A">
        <w:rPr>
          <w:rFonts w:ascii="Times New Roman" w:cs="Times New Roman"/>
          <w:i/>
          <w:iCs/>
        </w:rPr>
        <w:t>South Atlantic Review</w:t>
      </w:r>
      <w:r w:rsidRPr="00A4577A">
        <w:rPr>
          <w:rFonts w:ascii="Times New Roman" w:cs="Times New Roman"/>
        </w:rPr>
        <w:t xml:space="preserve"> 60.3 (1995), </w:t>
      </w:r>
      <w:r w:rsidRPr="00A4577A">
        <w:rPr>
          <w:rFonts w:ascii="Times New Roman" w:cs="Times New Roman"/>
          <w:i/>
          <w:iCs/>
        </w:rPr>
        <w:t>L’Esprit Créateur</w:t>
      </w:r>
      <w:r w:rsidRPr="00A4577A">
        <w:rPr>
          <w:rFonts w:ascii="Times New Roman" w:cs="Times New Roman"/>
        </w:rPr>
        <w:t xml:space="preserve"> 36.2 (1996), </w:t>
      </w:r>
      <w:r w:rsidRPr="00A4577A">
        <w:rPr>
          <w:rFonts w:ascii="Times New Roman" w:cs="Times New Roman"/>
          <w:i/>
          <w:iCs/>
        </w:rPr>
        <w:t>The French Review</w:t>
      </w:r>
      <w:r w:rsidRPr="00A4577A">
        <w:rPr>
          <w:rFonts w:ascii="Times New Roman" w:cs="Times New Roman"/>
        </w:rPr>
        <w:t xml:space="preserve"> 70.1 (1996). </w:t>
      </w:r>
    </w:p>
    <w:p w:rsidRPr="00A4577A" w:rsidR="00CE0A2B" w:rsidP="00434F54" w:rsidRDefault="00CE0A2B" w14:paraId="14FB9C97" w14:textId="77777777">
      <w:pPr>
        <w:widowControl/>
        <w:rPr>
          <w:rFonts w:ascii="Times New Roman" w:cs="Times New Roman"/>
        </w:rPr>
      </w:pPr>
    </w:p>
    <w:p w:rsidRPr="00A4577A" w:rsidR="00CE0A2B" w:rsidP="00434F54" w:rsidRDefault="00CE0A2B" w14:paraId="13B318FC" w14:textId="77777777">
      <w:pPr>
        <w:widowControl/>
        <w:rPr>
          <w:rFonts w:ascii="Times New Roman" w:cs="Times New Roman"/>
        </w:rPr>
      </w:pPr>
      <w:r w:rsidRPr="00A4577A">
        <w:rPr>
          <w:rFonts w:ascii="Times New Roman" w:cs="Times New Roman"/>
          <w:b/>
          <w:bCs/>
          <w:u w:val="single"/>
        </w:rPr>
        <w:t>Scholarly Translations</w:t>
      </w:r>
    </w:p>
    <w:p w:rsidRPr="00A4577A" w:rsidR="00CE0A2B" w:rsidP="00434F54" w:rsidRDefault="00CE0A2B" w14:paraId="58D24400" w14:textId="77777777">
      <w:pPr>
        <w:widowControl/>
        <w:rPr>
          <w:rFonts w:ascii="Times New Roman" w:cs="Times New Roman"/>
        </w:rPr>
      </w:pPr>
    </w:p>
    <w:p w:rsidR="00CE0A2B" w:rsidP="00434F54" w:rsidRDefault="00CE0A2B" w14:paraId="1587A6A5" w14:textId="5A6710DD">
      <w:pPr>
        <w:widowControl/>
        <w:rPr>
          <w:rFonts w:ascii="Times New Roman" w:cs="Times New Roman"/>
        </w:rPr>
      </w:pPr>
      <w:r w:rsidRPr="00A4577A">
        <w:rPr>
          <w:rFonts w:ascii="Times New Roman" w:cs="Times New Roman"/>
          <w:i/>
          <w:iCs/>
        </w:rPr>
        <w:t>Eleazar, Exodus to the West</w:t>
      </w:r>
      <w:r w:rsidRPr="00A4577A">
        <w:rPr>
          <w:rFonts w:ascii="Times New Roman" w:cs="Times New Roman"/>
        </w:rPr>
        <w:t xml:space="preserve"> (Michel Tournier, </w:t>
      </w:r>
      <w:r w:rsidRPr="00A4577A">
        <w:rPr>
          <w:rFonts w:ascii="Times New Roman" w:cs="Times New Roman"/>
          <w:i/>
          <w:iCs/>
        </w:rPr>
        <w:t>Eléazar, ou La Source et le Buisson</w:t>
      </w:r>
      <w:r w:rsidRPr="00A4577A">
        <w:rPr>
          <w:rFonts w:ascii="Times New Roman" w:cs="Times New Roman"/>
        </w:rPr>
        <w:t xml:space="preserve">, Gallimard, 1996; 125 pp.), translated with a preface by Jonathan Krell. University of Nebraska Press, 2002. Reviewed in </w:t>
      </w:r>
      <w:r w:rsidRPr="00A4577A">
        <w:rPr>
          <w:rFonts w:ascii="Times New Roman" w:cs="Times New Roman"/>
          <w:i/>
          <w:iCs/>
        </w:rPr>
        <w:t>Los Angeles Times</w:t>
      </w:r>
      <w:r w:rsidRPr="00A4577A">
        <w:rPr>
          <w:rFonts w:ascii="Times New Roman" w:cs="Times New Roman"/>
        </w:rPr>
        <w:t>, 6/2/02.</w:t>
      </w:r>
    </w:p>
    <w:p w:rsidRPr="00A4577A" w:rsidR="00CE0A2B" w:rsidP="00434F54" w:rsidRDefault="00CE0A2B" w14:paraId="1010B7F9" w14:textId="77777777">
      <w:pPr>
        <w:widowControl/>
        <w:rPr>
          <w:rFonts w:ascii="Times New Roman" w:cs="Times New Roman"/>
        </w:rPr>
      </w:pPr>
    </w:p>
    <w:p w:rsidRPr="00A4577A" w:rsidR="00CE0A2B" w:rsidP="00434F54" w:rsidRDefault="00CE0A2B" w14:paraId="6C6E8F7D" w14:textId="7E8E1602">
      <w:pPr>
        <w:widowControl/>
        <w:rPr>
          <w:rFonts w:ascii="Times New Roman" w:cs="Times New Roman"/>
        </w:rPr>
      </w:pPr>
      <w:r w:rsidRPr="00A4577A">
        <w:rPr>
          <w:rFonts w:ascii="Times New Roman" w:cs="Times New Roman"/>
          <w:i/>
          <w:iCs/>
        </w:rPr>
        <w:t>The Mirror of Ideas</w:t>
      </w:r>
      <w:r>
        <w:rPr>
          <w:rFonts w:ascii="Times New Roman" w:cs="Times New Roman"/>
        </w:rPr>
        <w:t xml:space="preserve"> </w:t>
      </w:r>
      <w:r w:rsidRPr="00A4577A">
        <w:rPr>
          <w:rFonts w:ascii="Times New Roman" w:cs="Times New Roman"/>
        </w:rPr>
        <w:t xml:space="preserve">(Michel Tournier, </w:t>
      </w:r>
      <w:r w:rsidRPr="00A4577A">
        <w:rPr>
          <w:rFonts w:ascii="Times New Roman" w:cs="Times New Roman"/>
          <w:i/>
          <w:iCs/>
        </w:rPr>
        <w:t>Le Miroir des idées</w:t>
      </w:r>
      <w:r w:rsidRPr="00A4577A">
        <w:rPr>
          <w:rFonts w:ascii="Times New Roman" w:cs="Times New Roman"/>
        </w:rPr>
        <w:t xml:space="preserve">, Mercure de France, 1994; 273 pp.), translated with a preface and notes by Jonathan Krell. University of Nebraska Press, 1998. Reviewed in </w:t>
      </w:r>
      <w:r w:rsidRPr="00A4577A">
        <w:rPr>
          <w:rFonts w:ascii="Times New Roman" w:cs="Times New Roman"/>
          <w:i/>
          <w:iCs/>
        </w:rPr>
        <w:t>San Francisco Chronicle</w:t>
      </w:r>
      <w:r w:rsidRPr="00A4577A">
        <w:rPr>
          <w:rFonts w:ascii="Times New Roman" w:cs="Times New Roman"/>
        </w:rPr>
        <w:t xml:space="preserve">, 4/19/98, </w:t>
      </w:r>
      <w:r w:rsidRPr="00A4577A">
        <w:rPr>
          <w:rFonts w:ascii="Times New Roman" w:cs="Times New Roman"/>
          <w:i/>
          <w:iCs/>
        </w:rPr>
        <w:t>Los Angeles Times</w:t>
      </w:r>
      <w:r w:rsidRPr="00A4577A">
        <w:rPr>
          <w:rFonts w:ascii="Times New Roman" w:cs="Times New Roman"/>
        </w:rPr>
        <w:t xml:space="preserve">, 9/6/98, </w:t>
      </w:r>
      <w:r w:rsidRPr="00A4577A">
        <w:rPr>
          <w:rFonts w:ascii="Times New Roman" w:cs="Times New Roman"/>
          <w:i/>
          <w:iCs/>
        </w:rPr>
        <w:t>South Atlantic Review</w:t>
      </w:r>
      <w:r w:rsidRPr="00A4577A">
        <w:rPr>
          <w:rFonts w:ascii="Times New Roman" w:cs="Times New Roman"/>
        </w:rPr>
        <w:t xml:space="preserve"> 63.2 (1998), </w:t>
      </w:r>
      <w:r w:rsidRPr="00A4577A">
        <w:rPr>
          <w:rFonts w:ascii="Times New Roman" w:cs="Times New Roman"/>
          <w:i/>
          <w:iCs/>
        </w:rPr>
        <w:t>Washington Post</w:t>
      </w:r>
      <w:r w:rsidRPr="00A4577A">
        <w:rPr>
          <w:rFonts w:ascii="Times New Roman" w:cs="Times New Roman"/>
        </w:rPr>
        <w:t>, 11/1/98.</w:t>
      </w:r>
    </w:p>
    <w:p w:rsidRPr="00A4577A" w:rsidR="00CE0A2B" w:rsidP="00434F54" w:rsidRDefault="00CE0A2B" w14:paraId="6883ABEA" w14:textId="77777777">
      <w:pPr>
        <w:widowControl/>
        <w:rPr>
          <w:rFonts w:ascii="Times New Roman" w:cs="Times New Roman"/>
        </w:rPr>
      </w:pPr>
    </w:p>
    <w:p w:rsidRPr="00903982" w:rsidR="00CE0A2B" w:rsidP="00434F54" w:rsidRDefault="00CE0A2B" w14:paraId="1E671371" w14:textId="77777777">
      <w:pPr>
        <w:widowControl/>
        <w:rPr>
          <w:rFonts w:ascii="Times New Roman" w:cs="Times New Roman"/>
          <w:lang w:val="fr-FR"/>
        </w:rPr>
      </w:pPr>
      <w:r w:rsidRPr="00903982">
        <w:rPr>
          <w:rFonts w:ascii="Times New Roman" w:cs="Times New Roman"/>
          <w:b/>
          <w:bCs/>
          <w:u w:val="single"/>
          <w:lang w:val="fr-FR"/>
        </w:rPr>
        <w:t>Articles</w:t>
      </w:r>
      <w:r w:rsidRPr="00903982" w:rsidR="00B5335E">
        <w:rPr>
          <w:rFonts w:ascii="Times New Roman" w:cs="Times New Roman"/>
          <w:b/>
          <w:bCs/>
          <w:u w:val="single"/>
          <w:lang w:val="fr-FR"/>
        </w:rPr>
        <w:t xml:space="preserve"> and Book Chapters</w:t>
      </w:r>
      <w:r w:rsidRPr="00903982">
        <w:rPr>
          <w:rFonts w:ascii="Times New Roman" w:cs="Times New Roman"/>
          <w:lang w:val="fr-FR"/>
        </w:rPr>
        <w:t>:</w:t>
      </w:r>
    </w:p>
    <w:p w:rsidRPr="00903982" w:rsidR="00CE0A2B" w:rsidP="00434F54" w:rsidRDefault="00CE0A2B" w14:paraId="73618AF3" w14:textId="676B6070">
      <w:pPr>
        <w:widowControl/>
        <w:rPr>
          <w:rFonts w:ascii="Times New Roman" w:cs="Times New Roman"/>
          <w:lang w:val="fr-FR"/>
        </w:rPr>
      </w:pPr>
    </w:p>
    <w:p w:rsidR="008C25AA" w:rsidP="00434F54" w:rsidRDefault="008C25AA" w14:paraId="263EF9AE" w14:textId="5D3BEFC4">
      <w:pPr>
        <w:widowControl w:val="1"/>
        <w:rPr>
          <w:rFonts w:ascii="Times New Roman" w:cs="Times New Roman"/>
        </w:rPr>
      </w:pPr>
      <w:r w:rsidRPr="4043CA3F" w:rsidR="008C25AA">
        <w:rPr>
          <w:rFonts w:ascii="Times New Roman" w:eastAsia="Times New Roman" w:cs="Times New Roman"/>
          <w:lang w:val="fr-FR"/>
        </w:rPr>
        <w:t xml:space="preserve">“L’apothéose de la boue dans </w:t>
      </w:r>
      <w:r w:rsidRPr="4043CA3F" w:rsidR="009360F5">
        <w:rPr>
          <w:rFonts w:ascii="Times New Roman" w:eastAsia="Times New Roman" w:cs="Times New Roman"/>
          <w:lang w:val="fr-FR"/>
        </w:rPr>
        <w:t>la trilogie mythologique</w:t>
      </w:r>
      <w:r w:rsidRPr="4043CA3F" w:rsidR="008C25AA">
        <w:rPr>
          <w:rFonts w:ascii="Times New Roman" w:eastAsia="Times New Roman" w:cs="Times New Roman"/>
          <w:lang w:val="fr-FR"/>
        </w:rPr>
        <w:t xml:space="preserve"> de Michel Tournier.” </w:t>
      </w:r>
      <w:r w:rsidRPr="4043CA3F" w:rsidR="009360F5">
        <w:rPr>
          <w:rFonts w:ascii="Times New Roman" w:cs="Times New Roman"/>
          <w:i w:val="1"/>
          <w:iCs w:val="1"/>
        </w:rPr>
        <w:t>The French Review</w:t>
      </w:r>
      <w:r w:rsidRPr="4043CA3F" w:rsidR="009360F5">
        <w:rPr>
          <w:rFonts w:ascii="Times New Roman" w:cs="Times New Roman"/>
        </w:rPr>
        <w:t xml:space="preserve"> 94.</w:t>
      </w:r>
      <w:r w:rsidRPr="4043CA3F" w:rsidR="00651DCA">
        <w:rPr>
          <w:rFonts w:ascii="Times New Roman" w:cs="Times New Roman"/>
        </w:rPr>
        <w:t>3</w:t>
      </w:r>
      <w:r w:rsidRPr="4043CA3F" w:rsidR="009360F5">
        <w:rPr>
          <w:rFonts w:ascii="Times New Roman" w:cs="Times New Roman"/>
        </w:rPr>
        <w:t xml:space="preserve"> (</w:t>
      </w:r>
      <w:r w:rsidRPr="4043CA3F" w:rsidR="00651DCA">
        <w:rPr>
          <w:rFonts w:ascii="Times New Roman" w:cs="Times New Roman"/>
        </w:rPr>
        <w:t>March</w:t>
      </w:r>
      <w:r w:rsidRPr="4043CA3F" w:rsidR="009360F5">
        <w:rPr>
          <w:rFonts w:ascii="Times New Roman" w:cs="Times New Roman"/>
        </w:rPr>
        <w:t xml:space="preserve"> 202</w:t>
      </w:r>
      <w:r w:rsidRPr="4043CA3F" w:rsidR="00651DCA">
        <w:rPr>
          <w:rFonts w:ascii="Times New Roman" w:cs="Times New Roman"/>
        </w:rPr>
        <w:t>1</w:t>
      </w:r>
      <w:r w:rsidRPr="4043CA3F" w:rsidR="009360F5">
        <w:rPr>
          <w:rFonts w:ascii="Times New Roman" w:cs="Times New Roman"/>
        </w:rPr>
        <w:t xml:space="preserve">). </w:t>
      </w:r>
      <w:r w:rsidRPr="4043CA3F" w:rsidR="000E643C">
        <w:rPr>
          <w:rFonts w:ascii="Times New Roman" w:cs="Times New Roman"/>
        </w:rPr>
        <w:t>179-93.</w:t>
      </w:r>
    </w:p>
    <w:p w:rsidR="009360F5" w:rsidP="00434F54" w:rsidRDefault="009360F5" w14:paraId="25A2BACC" w14:textId="77777777">
      <w:pPr>
        <w:widowControl/>
        <w:rPr>
          <w:rFonts w:ascii="Times New Roman" w:eastAsia="Times New Roman" w:cs="Times New Roman"/>
        </w:rPr>
      </w:pPr>
    </w:p>
    <w:p w:rsidRPr="002C6E28" w:rsidR="00F27FB1" w:rsidP="00434F54" w:rsidRDefault="00F27FB1" w14:paraId="6733FCDA" w14:textId="612879EF">
      <w:pPr>
        <w:widowControl/>
        <w:rPr>
          <w:rFonts w:ascii="Times New Roman" w:cs="Times New Roman"/>
        </w:rPr>
      </w:pPr>
      <w:r w:rsidRPr="00253C92">
        <w:rPr>
          <w:rFonts w:ascii="Times New Roman" w:eastAsia="Times New Roman" w:cs="Times New Roman"/>
        </w:rPr>
        <w:t>“</w:t>
      </w:r>
      <w:r w:rsidRPr="00253C92" w:rsidR="00253C92">
        <w:rPr>
          <w:rFonts w:ascii="Times New Roman" w:eastAsia="Times New Roman" w:cs="Times New Roman"/>
        </w:rPr>
        <w:t xml:space="preserve">Monster </w:t>
      </w:r>
      <w:r w:rsidR="00965BC8">
        <w:rPr>
          <w:rFonts w:ascii="Times New Roman" w:eastAsia="Times New Roman" w:cs="Times New Roman"/>
        </w:rPr>
        <w:t>and</w:t>
      </w:r>
      <w:r w:rsidRPr="00253C92" w:rsidR="00253C92">
        <w:rPr>
          <w:rFonts w:ascii="Times New Roman" w:eastAsia="Times New Roman" w:cs="Times New Roman"/>
        </w:rPr>
        <w:t xml:space="preserve"> Victim</w:t>
      </w:r>
      <w:r w:rsidR="008A7A0E">
        <w:rPr>
          <w:rFonts w:ascii="Times New Roman" w:eastAsia="Times New Roman" w:cs="Times New Roman"/>
        </w:rPr>
        <w:t>:</w:t>
      </w:r>
      <w:r w:rsidRPr="00253C92" w:rsidR="00253C92">
        <w:rPr>
          <w:rFonts w:ascii="Times New Roman" w:eastAsia="Times New Roman" w:cs="Times New Roman"/>
        </w:rPr>
        <w:t xml:space="preserve"> Mélusine from the 14</w:t>
      </w:r>
      <w:r w:rsidRPr="00253C92" w:rsidR="00253C92">
        <w:rPr>
          <w:rFonts w:ascii="Times New Roman" w:eastAsia="Times New Roman" w:cs="Times New Roman"/>
          <w:vertAlign w:val="superscript"/>
        </w:rPr>
        <w:t>th</w:t>
      </w:r>
      <w:r w:rsidRPr="00253C92" w:rsidR="00253C92">
        <w:rPr>
          <w:rFonts w:ascii="Times New Roman" w:eastAsia="Times New Roman" w:cs="Times New Roman"/>
        </w:rPr>
        <w:t xml:space="preserve"> </w:t>
      </w:r>
      <w:r w:rsidR="008A7A0E">
        <w:rPr>
          <w:rFonts w:ascii="Times New Roman" w:eastAsia="Times New Roman" w:cs="Times New Roman"/>
        </w:rPr>
        <w:t>C</w:t>
      </w:r>
      <w:r w:rsidRPr="00253C92" w:rsidR="00253C92">
        <w:rPr>
          <w:rFonts w:ascii="Times New Roman" w:eastAsia="Times New Roman" w:cs="Times New Roman"/>
        </w:rPr>
        <w:t xml:space="preserve">entury to the </w:t>
      </w:r>
      <w:r w:rsidR="008A7A0E">
        <w:rPr>
          <w:rFonts w:ascii="Times New Roman" w:eastAsia="Times New Roman" w:cs="Times New Roman"/>
        </w:rPr>
        <w:t>A</w:t>
      </w:r>
      <w:r w:rsidRPr="00253C92" w:rsidR="00253C92">
        <w:rPr>
          <w:rFonts w:ascii="Times New Roman" w:eastAsia="Times New Roman" w:cs="Times New Roman"/>
        </w:rPr>
        <w:t xml:space="preserve">ge of </w:t>
      </w:r>
      <w:r w:rsidR="008A7A0E">
        <w:rPr>
          <w:rFonts w:ascii="Times New Roman" w:eastAsia="Times New Roman" w:cs="Times New Roman"/>
          <w:i/>
        </w:rPr>
        <w:t>H</w:t>
      </w:r>
      <w:r w:rsidRPr="00253C92" w:rsidR="00253C92">
        <w:rPr>
          <w:rFonts w:ascii="Times New Roman" w:eastAsia="Times New Roman" w:cs="Times New Roman"/>
          <w:i/>
        </w:rPr>
        <w:t xml:space="preserve">omo </w:t>
      </w:r>
      <w:r w:rsidR="008A7A0E">
        <w:rPr>
          <w:rFonts w:ascii="Times New Roman" w:eastAsia="Times New Roman" w:cs="Times New Roman"/>
          <w:i/>
        </w:rPr>
        <w:t>D</w:t>
      </w:r>
      <w:r w:rsidRPr="00253C92" w:rsidR="00253C92">
        <w:rPr>
          <w:rFonts w:ascii="Times New Roman" w:eastAsia="Times New Roman" w:cs="Times New Roman"/>
          <w:i/>
        </w:rPr>
        <w:t>etritus</w:t>
      </w:r>
      <w:r w:rsidRPr="00253C92">
        <w:rPr>
          <w:rFonts w:ascii="Times New Roman" w:eastAsia="Times New Roman" w:cs="Times New Roman"/>
        </w:rPr>
        <w:t xml:space="preserve">.” </w:t>
      </w:r>
      <w:r w:rsidRPr="002C6E28" w:rsidR="002C6E28">
        <w:rPr>
          <w:rFonts w:ascii="Times New Roman" w:eastAsia="Times New Roman" w:cs="Times New Roman"/>
          <w:i/>
          <w:iCs/>
        </w:rPr>
        <w:t xml:space="preserve">The Metaphor of The Monster: </w:t>
      </w:r>
      <w:r w:rsidR="008A7A0E">
        <w:rPr>
          <w:rFonts w:ascii="Times New Roman" w:eastAsia="Times New Roman" w:cs="Times New Roman"/>
          <w:i/>
          <w:iCs/>
        </w:rPr>
        <w:t>Interd</w:t>
      </w:r>
      <w:r w:rsidRPr="002C6E28" w:rsidR="002C6E28">
        <w:rPr>
          <w:rFonts w:ascii="Times New Roman" w:eastAsia="Times New Roman" w:cs="Times New Roman"/>
          <w:i/>
          <w:iCs/>
        </w:rPr>
        <w:t>isciplinary Approaches to Understanding the Monstrous Other</w:t>
      </w:r>
      <w:r w:rsidR="008A7A0E">
        <w:rPr>
          <w:rFonts w:ascii="Times New Roman" w:eastAsia="Times New Roman" w:cs="Times New Roman"/>
          <w:i/>
          <w:iCs/>
        </w:rPr>
        <w:t xml:space="preserve"> in Literature</w:t>
      </w:r>
      <w:r w:rsidR="002C6E28">
        <w:rPr>
          <w:rFonts w:ascii="Times New Roman" w:eastAsia="Times New Roman" w:cs="Times New Roman"/>
          <w:iCs/>
        </w:rPr>
        <w:t xml:space="preserve">. </w:t>
      </w:r>
      <w:r w:rsidR="00C13BE1">
        <w:rPr>
          <w:rFonts w:ascii="Times New Roman" w:eastAsia="Times New Roman" w:cs="Times New Roman"/>
          <w:iCs/>
        </w:rPr>
        <w:t>Ed</w:t>
      </w:r>
      <w:r w:rsidR="0000308D">
        <w:rPr>
          <w:rFonts w:ascii="Times New Roman" w:eastAsia="Times New Roman" w:cs="Times New Roman"/>
          <w:iCs/>
        </w:rPr>
        <w:t>.</w:t>
      </w:r>
      <w:r w:rsidR="00C13BE1">
        <w:rPr>
          <w:rFonts w:ascii="Times New Roman" w:eastAsia="Times New Roman" w:cs="Times New Roman"/>
          <w:iCs/>
        </w:rPr>
        <w:t xml:space="preserve"> Keith Moser and Karina Zelaya. </w:t>
      </w:r>
      <w:r w:rsidRPr="002C6E28" w:rsidR="002C6E28">
        <w:rPr>
          <w:rFonts w:ascii="Times New Roman" w:eastAsia="Times New Roman" w:cs="Times New Roman"/>
          <w:iCs/>
        </w:rPr>
        <w:t>Bloomsbury</w:t>
      </w:r>
      <w:r w:rsidR="008A7A0E">
        <w:rPr>
          <w:rFonts w:ascii="Times New Roman" w:eastAsia="Times New Roman" w:cs="Times New Roman"/>
          <w:iCs/>
        </w:rPr>
        <w:t xml:space="preserve"> Academic, 2020</w:t>
      </w:r>
      <w:r w:rsidR="002C6E28">
        <w:rPr>
          <w:rFonts w:ascii="Times New Roman" w:eastAsia="Times New Roman" w:cs="Times New Roman"/>
          <w:iCs/>
        </w:rPr>
        <w:t>.</w:t>
      </w:r>
    </w:p>
    <w:p w:rsidRPr="002C6E28" w:rsidR="00F27FB1" w:rsidP="00434F54" w:rsidRDefault="00F27FB1" w14:paraId="2D99253F" w14:textId="77777777">
      <w:pPr>
        <w:widowControl/>
        <w:rPr>
          <w:rFonts w:ascii="Times New Roman" w:cs="Times New Roman"/>
        </w:rPr>
      </w:pPr>
    </w:p>
    <w:p w:rsidRPr="00E456B2" w:rsidR="00B51BFF" w:rsidP="00434F54" w:rsidRDefault="00B51BFF" w14:paraId="1D5FA359" w14:textId="09C96DFD">
      <w:pPr>
        <w:widowControl/>
        <w:rPr>
          <w:rFonts w:ascii="Times New Roman" w:cs="Times New Roman"/>
          <w:lang w:val="fr-FR"/>
        </w:rPr>
      </w:pPr>
      <w:r w:rsidRPr="0053359E">
        <w:rPr>
          <w:rFonts w:ascii="Times New Roman" w:cs="Times New Roman"/>
        </w:rPr>
        <w:t>“</w:t>
      </w:r>
      <w:r w:rsidRPr="0053359E" w:rsidR="00A16F0D">
        <w:rPr>
          <w:rFonts w:ascii="Times New Roman" w:cs="Times New Roman"/>
        </w:rPr>
        <w:t xml:space="preserve">Iegor Gran : </w:t>
      </w:r>
      <w:r w:rsidRPr="0053359E" w:rsidR="00296C9B">
        <w:rPr>
          <w:rFonts w:ascii="Times New Roman" w:cs="Times New Roman"/>
        </w:rPr>
        <w:t>De l’écohumour à l’écohumanisme</w:t>
      </w:r>
      <w:r w:rsidRPr="0053359E">
        <w:rPr>
          <w:rFonts w:ascii="Times New Roman" w:cs="Times New Roman"/>
        </w:rPr>
        <w:t xml:space="preserve">.” </w:t>
      </w:r>
      <w:r w:rsidR="00F44A35">
        <w:rPr>
          <w:rFonts w:ascii="Times New Roman" w:cs="Times New Roman"/>
          <w:i/>
          <w:iCs/>
          <w:lang w:val="fr-FR"/>
        </w:rPr>
        <w:t>É</w:t>
      </w:r>
      <w:r w:rsidRPr="00E456B2" w:rsidR="00A16F0D">
        <w:rPr>
          <w:rFonts w:ascii="Times New Roman" w:cs="Times New Roman"/>
          <w:i/>
          <w:iCs/>
          <w:lang w:val="fr-FR"/>
        </w:rPr>
        <w:t>cocritique : nouvelles territorialités</w:t>
      </w:r>
      <w:r w:rsidRPr="00E456B2">
        <w:rPr>
          <w:rFonts w:ascii="Times New Roman" w:cs="Times New Roman"/>
          <w:lang w:val="fr-FR"/>
        </w:rPr>
        <w:t>.</w:t>
      </w:r>
      <w:r w:rsidRPr="00E456B2" w:rsidR="00A16F0D">
        <w:rPr>
          <w:rFonts w:ascii="Times New Roman" w:cs="Times New Roman"/>
          <w:lang w:val="fr-FR"/>
        </w:rPr>
        <w:t xml:space="preserve"> </w:t>
      </w:r>
      <w:r w:rsidR="00F44A35">
        <w:rPr>
          <w:rFonts w:ascii="Times New Roman" w:cs="Times New Roman"/>
          <w:lang w:val="fr-FR"/>
        </w:rPr>
        <w:t xml:space="preserve">Ed. </w:t>
      </w:r>
      <w:r w:rsidRPr="00F44A35" w:rsidR="00F44A35">
        <w:rPr>
          <w:rFonts w:ascii="Times New Roman" w:cs="Times New Roman"/>
          <w:lang w:val="fr-FR"/>
        </w:rPr>
        <w:t>Bertrand Guest and Anne-</w:t>
      </w:r>
      <w:r w:rsidR="00F44A35">
        <w:rPr>
          <w:rFonts w:ascii="Times New Roman" w:cs="Times New Roman"/>
          <w:lang w:val="fr-FR"/>
        </w:rPr>
        <w:t xml:space="preserve">Rachel </w:t>
      </w:r>
      <w:r w:rsidRPr="00F44A35" w:rsidR="00F44A35">
        <w:rPr>
          <w:rFonts w:ascii="Times New Roman" w:cs="Times New Roman"/>
          <w:lang w:val="fr-FR"/>
        </w:rPr>
        <w:t>Hermetet</w:t>
      </w:r>
      <w:r w:rsidR="00F44A35">
        <w:rPr>
          <w:rFonts w:ascii="Times New Roman" w:cs="Times New Roman"/>
          <w:lang w:val="fr-FR"/>
        </w:rPr>
        <w:t xml:space="preserve">. </w:t>
      </w:r>
      <w:r w:rsidRPr="00E456B2" w:rsidR="00A16F0D">
        <w:rPr>
          <w:rFonts w:ascii="Times New Roman" w:cs="Times New Roman"/>
          <w:lang w:val="fr-FR"/>
        </w:rPr>
        <w:t xml:space="preserve">Classiques Garnier. </w:t>
      </w:r>
      <w:r w:rsidRPr="00E456B2">
        <w:rPr>
          <w:rFonts w:ascii="Times New Roman" w:cs="Times New Roman"/>
          <w:lang w:val="fr-FR"/>
        </w:rPr>
        <w:t>Forthcoming.</w:t>
      </w:r>
    </w:p>
    <w:p w:rsidRPr="00B51BFF" w:rsidR="001E2F55" w:rsidP="00181E96" w:rsidRDefault="001E2F55" w14:paraId="7F949EF6" w14:textId="77777777">
      <w:pPr>
        <w:rPr>
          <w:rFonts w:ascii="Times New Roman" w:eastAsia="Times New Roman" w:cs="Times New Roman"/>
          <w:lang w:val="fr-FR"/>
        </w:rPr>
      </w:pPr>
    </w:p>
    <w:p w:rsidRPr="0000308D" w:rsidR="00981454" w:rsidP="00981454" w:rsidRDefault="00981454" w14:paraId="001C6F43" w14:textId="66D7A49A">
      <w:pPr>
        <w:widowControl/>
        <w:rPr>
          <w:rFonts w:ascii="Times New Roman" w:cs="Times New Roman"/>
          <w:iCs/>
          <w:lang w:val="fr-FR"/>
        </w:rPr>
      </w:pPr>
      <w:r w:rsidRPr="00E646F5">
        <w:rPr>
          <w:rFonts w:ascii="Times New Roman" w:cs="Times New Roman"/>
          <w:iCs/>
          <w:lang w:val="fr-FR"/>
        </w:rPr>
        <w:t xml:space="preserve">Articles for the </w:t>
      </w:r>
      <w:r w:rsidRPr="00E646F5">
        <w:rPr>
          <w:rFonts w:ascii="Times New Roman" w:cs="Times New Roman"/>
          <w:i/>
          <w:iCs/>
          <w:lang w:val="fr-FR"/>
        </w:rPr>
        <w:t>Dictionnaire Michel Tournier</w:t>
      </w:r>
      <w:r w:rsidRPr="00E646F5">
        <w:rPr>
          <w:rFonts w:ascii="Times New Roman" w:cs="Times New Roman"/>
          <w:iCs/>
          <w:lang w:val="fr-FR"/>
        </w:rPr>
        <w:t xml:space="preserve">. </w:t>
      </w:r>
      <w:r w:rsidRPr="00E646F5" w:rsidR="00C13BE1">
        <w:rPr>
          <w:rFonts w:ascii="Times New Roman" w:cs="Times New Roman"/>
          <w:iCs/>
          <w:lang w:val="fr-FR"/>
        </w:rPr>
        <w:t>Ed</w:t>
      </w:r>
      <w:r w:rsidRPr="00E646F5" w:rsidR="0000308D">
        <w:rPr>
          <w:rFonts w:ascii="Times New Roman" w:cs="Times New Roman"/>
          <w:iCs/>
          <w:lang w:val="fr-FR"/>
        </w:rPr>
        <w:t>.</w:t>
      </w:r>
      <w:r w:rsidRPr="00E646F5" w:rsidR="00C13BE1">
        <w:rPr>
          <w:rFonts w:ascii="Times New Roman" w:cs="Times New Roman"/>
          <w:iCs/>
          <w:lang w:val="fr-FR"/>
        </w:rPr>
        <w:t xml:space="preserve"> Arlette Bouloumié. </w:t>
      </w:r>
      <w:r w:rsidRPr="00E646F5">
        <w:rPr>
          <w:rFonts w:ascii="Times New Roman" w:cs="Times New Roman"/>
          <w:iCs/>
          <w:lang w:val="fr-FR"/>
        </w:rPr>
        <w:t>Honoré Champion</w:t>
      </w:r>
      <w:r w:rsidRPr="00E646F5" w:rsidR="0036716E">
        <w:rPr>
          <w:rFonts w:ascii="Times New Roman" w:cs="Times New Roman"/>
          <w:iCs/>
          <w:lang w:val="fr-FR"/>
        </w:rPr>
        <w:t>,</w:t>
      </w:r>
      <w:r w:rsidRPr="00E646F5">
        <w:rPr>
          <w:rFonts w:ascii="Times New Roman" w:cs="Times New Roman"/>
          <w:iCs/>
          <w:lang w:val="fr-FR"/>
        </w:rPr>
        <w:t xml:space="preserve"> </w:t>
      </w:r>
      <w:r w:rsidRPr="00E646F5" w:rsidR="009635BC">
        <w:rPr>
          <w:rFonts w:ascii="Times New Roman" w:cs="Times New Roman"/>
          <w:iCs/>
          <w:lang w:val="fr-FR"/>
        </w:rPr>
        <w:t>2019</w:t>
      </w:r>
      <w:r w:rsidRPr="00E646F5">
        <w:rPr>
          <w:rFonts w:ascii="Times New Roman" w:cs="Times New Roman"/>
          <w:iCs/>
          <w:lang w:val="fr-FR"/>
        </w:rPr>
        <w:t>.</w:t>
      </w:r>
      <w:r w:rsidRPr="00E646F5" w:rsidR="00C13BE1">
        <w:rPr>
          <w:rFonts w:ascii="Times New Roman" w:cs="Times New Roman"/>
          <w:iCs/>
          <w:lang w:val="fr-FR"/>
        </w:rPr>
        <w:t xml:space="preserve"> </w:t>
      </w:r>
      <w:r w:rsidRPr="0000308D">
        <w:rPr>
          <w:rFonts w:ascii="Times New Roman" w:cs="Times New Roman"/>
          <w:iCs/>
          <w:lang w:val="fr-FR"/>
        </w:rPr>
        <w:t xml:space="preserve">1) </w:t>
      </w:r>
      <w:r w:rsidRPr="0000308D" w:rsidR="00E86B14">
        <w:rPr>
          <w:rFonts w:ascii="Times New Roman" w:cs="Times New Roman"/>
          <w:iCs/>
          <w:lang w:val="fr-FR"/>
        </w:rPr>
        <w:t>“Bachelard, Gaston</w:t>
      </w:r>
      <w:r w:rsidRPr="0000308D" w:rsidR="0000308D">
        <w:rPr>
          <w:rFonts w:ascii="Times New Roman" w:cs="Times New Roman"/>
          <w:iCs/>
          <w:lang w:val="fr-FR"/>
        </w:rPr>
        <w:t>”</w:t>
      </w:r>
      <w:r w:rsidRPr="0000308D" w:rsidR="00E86B14">
        <w:rPr>
          <w:rFonts w:ascii="Times New Roman" w:cs="Times New Roman"/>
          <w:iCs/>
          <w:lang w:val="fr-FR"/>
        </w:rPr>
        <w:t xml:space="preserve"> (</w:t>
      </w:r>
      <w:r w:rsidRPr="0000308D" w:rsidR="0000308D">
        <w:rPr>
          <w:rFonts w:ascii="Times New Roman" w:cs="Times New Roman"/>
          <w:iCs/>
          <w:lang w:val="fr-FR"/>
        </w:rPr>
        <w:t>43-44</w:t>
      </w:r>
      <w:r w:rsidRPr="0000308D" w:rsidR="00E86B14">
        <w:rPr>
          <w:rFonts w:ascii="Times New Roman" w:cs="Times New Roman"/>
          <w:iCs/>
          <w:lang w:val="fr-FR"/>
        </w:rPr>
        <w:t xml:space="preserve">); 2) </w:t>
      </w:r>
      <w:r w:rsidRPr="0000308D" w:rsidR="009222F4">
        <w:rPr>
          <w:rFonts w:ascii="Times New Roman" w:cs="Times New Roman"/>
          <w:iCs/>
          <w:lang w:val="fr-FR"/>
        </w:rPr>
        <w:t>“</w:t>
      </w:r>
      <w:r w:rsidRPr="0000308D">
        <w:rPr>
          <w:rFonts w:ascii="Times New Roman" w:cs="Times New Roman"/>
          <w:i/>
          <w:iCs/>
          <w:lang w:val="fr-FR"/>
        </w:rPr>
        <w:t>El</w:t>
      </w:r>
      <w:r w:rsidRPr="0000308D" w:rsidR="009222F4">
        <w:rPr>
          <w:rFonts w:ascii="Times New Roman" w:cs="Times New Roman"/>
          <w:i/>
          <w:iCs/>
          <w:lang w:val="fr-FR"/>
        </w:rPr>
        <w:t>é</w:t>
      </w:r>
      <w:r w:rsidRPr="0000308D">
        <w:rPr>
          <w:rFonts w:ascii="Times New Roman" w:cs="Times New Roman"/>
          <w:i/>
          <w:iCs/>
          <w:lang w:val="fr-FR"/>
        </w:rPr>
        <w:t xml:space="preserve">azar, ou La Source et le </w:t>
      </w:r>
      <w:r w:rsidRPr="0000308D" w:rsidR="009222F4">
        <w:rPr>
          <w:rFonts w:ascii="Times New Roman" w:cs="Times New Roman"/>
          <w:i/>
          <w:iCs/>
          <w:lang w:val="fr-FR"/>
        </w:rPr>
        <w:t>Buisson</w:t>
      </w:r>
      <w:r w:rsidRPr="0000308D" w:rsidR="0000308D">
        <w:rPr>
          <w:rFonts w:ascii="Times New Roman" w:cs="Times New Roman"/>
          <w:iCs/>
          <w:lang w:val="fr-FR"/>
        </w:rPr>
        <w:t>” (115-17);</w:t>
      </w:r>
      <w:r w:rsidRPr="0000308D" w:rsidR="004E1492">
        <w:rPr>
          <w:rFonts w:ascii="Times New Roman" w:cs="Times New Roman"/>
          <w:iCs/>
          <w:lang w:val="fr-FR"/>
        </w:rPr>
        <w:t xml:space="preserve"> </w:t>
      </w:r>
      <w:r w:rsidRPr="0000308D" w:rsidR="00E86B14">
        <w:rPr>
          <w:rFonts w:ascii="Times New Roman" w:cs="Times New Roman"/>
          <w:iCs/>
          <w:lang w:val="fr-FR"/>
        </w:rPr>
        <w:t>3) “Femmes”</w:t>
      </w:r>
      <w:r w:rsidR="0000308D">
        <w:rPr>
          <w:rFonts w:ascii="Times New Roman" w:cs="Times New Roman"/>
          <w:iCs/>
          <w:lang w:val="fr-FR"/>
        </w:rPr>
        <w:t xml:space="preserve"> (133-35) ;</w:t>
      </w:r>
      <w:r w:rsidRPr="0000308D" w:rsidR="00E86B14">
        <w:rPr>
          <w:rFonts w:ascii="Times New Roman" w:cs="Times New Roman"/>
          <w:iCs/>
          <w:lang w:val="fr-FR"/>
        </w:rPr>
        <w:t xml:space="preserve"> 4</w:t>
      </w:r>
      <w:r w:rsidRPr="0000308D">
        <w:rPr>
          <w:rFonts w:ascii="Times New Roman" w:cs="Times New Roman"/>
          <w:iCs/>
          <w:lang w:val="fr-FR"/>
        </w:rPr>
        <w:t xml:space="preserve">) </w:t>
      </w:r>
      <w:r w:rsidRPr="0000308D" w:rsidR="009222F4">
        <w:rPr>
          <w:rFonts w:ascii="Times New Roman" w:cs="Times New Roman"/>
          <w:iCs/>
          <w:lang w:val="fr-FR"/>
        </w:rPr>
        <w:t>“</w:t>
      </w:r>
      <w:r w:rsidRPr="0000308D">
        <w:rPr>
          <w:rFonts w:ascii="Times New Roman" w:cs="Times New Roman"/>
          <w:i/>
          <w:iCs/>
          <w:lang w:val="fr-FR"/>
        </w:rPr>
        <w:t>Le Miroir des idées</w:t>
      </w:r>
      <w:r w:rsidRPr="0000308D" w:rsidR="009222F4">
        <w:rPr>
          <w:rFonts w:ascii="Times New Roman" w:cs="Times New Roman"/>
          <w:iCs/>
          <w:lang w:val="fr-FR"/>
        </w:rPr>
        <w:t>”</w:t>
      </w:r>
      <w:r w:rsidR="0000308D">
        <w:rPr>
          <w:rFonts w:ascii="Times New Roman" w:cs="Times New Roman"/>
          <w:iCs/>
          <w:lang w:val="fr-FR"/>
        </w:rPr>
        <w:t xml:space="preserve"> (266-68) ;</w:t>
      </w:r>
      <w:r w:rsidRPr="0000308D" w:rsidR="00E86B14">
        <w:rPr>
          <w:rFonts w:ascii="Times New Roman" w:cs="Times New Roman"/>
          <w:iCs/>
          <w:lang w:val="fr-FR"/>
        </w:rPr>
        <w:t xml:space="preserve"> 5</w:t>
      </w:r>
      <w:r w:rsidRPr="0000308D">
        <w:rPr>
          <w:rFonts w:ascii="Times New Roman" w:cs="Times New Roman"/>
          <w:iCs/>
          <w:lang w:val="fr-FR"/>
        </w:rPr>
        <w:t>) “</w:t>
      </w:r>
      <w:r w:rsidRPr="0000308D" w:rsidR="004E1492">
        <w:rPr>
          <w:rFonts w:ascii="Times New Roman" w:cs="Times New Roman"/>
          <w:iCs/>
          <w:lang w:val="fr-FR"/>
        </w:rPr>
        <w:t xml:space="preserve">Réception </w:t>
      </w:r>
      <w:r w:rsidRPr="0000308D">
        <w:rPr>
          <w:rFonts w:ascii="Times New Roman" w:cs="Times New Roman"/>
          <w:iCs/>
          <w:lang w:val="fr-FR"/>
        </w:rPr>
        <w:t>aux États-Unis”</w:t>
      </w:r>
      <w:r w:rsidR="0000308D">
        <w:rPr>
          <w:rFonts w:ascii="Times New Roman" w:cs="Times New Roman"/>
          <w:iCs/>
          <w:lang w:val="fr-FR"/>
        </w:rPr>
        <w:t xml:space="preserve"> (332-33).</w:t>
      </w:r>
    </w:p>
    <w:p w:rsidR="00516464" w:rsidP="00981454" w:rsidRDefault="00516464" w14:paraId="453FBFEA" w14:textId="39B24C20">
      <w:pPr>
        <w:widowControl/>
        <w:rPr>
          <w:rFonts w:ascii="Times New Roman" w:cs="Times New Roman"/>
          <w:iCs/>
          <w:lang w:val="fr-FR"/>
        </w:rPr>
      </w:pPr>
    </w:p>
    <w:p w:rsidRPr="00CD18D8" w:rsidR="00516464" w:rsidP="00516464" w:rsidRDefault="00516464" w14:paraId="3352D611" w14:textId="79D29556">
      <w:pPr>
        <w:widowControl/>
        <w:rPr>
          <w:rFonts w:ascii="Times New Roman" w:cs="Times New Roman"/>
        </w:rPr>
      </w:pPr>
      <w:r w:rsidRPr="00A16F0D">
        <w:rPr>
          <w:rFonts w:ascii="Times New Roman" w:cs="Times New Roman"/>
          <w:lang w:val="fr-FR"/>
        </w:rPr>
        <w:t>“Un entretien avec le romancier Iegor Gran</w:t>
      </w:r>
      <w:r w:rsidR="0000308D">
        <w:rPr>
          <w:rFonts w:ascii="Times New Roman" w:cs="Times New Roman"/>
          <w:lang w:val="fr-FR"/>
        </w:rPr>
        <w:t xml:space="preserve"> </w:t>
      </w:r>
      <w:r w:rsidRPr="00A16F0D">
        <w:rPr>
          <w:rFonts w:ascii="Times New Roman" w:cs="Times New Roman"/>
          <w:lang w:val="fr-FR"/>
        </w:rPr>
        <w:t xml:space="preserve">: maître de l’‘écohumour’.” </w:t>
      </w:r>
      <w:r>
        <w:rPr>
          <w:rFonts w:ascii="Times New Roman" w:cs="Times New Roman"/>
          <w:i/>
        </w:rPr>
        <w:t>The French Review</w:t>
      </w:r>
      <w:r>
        <w:rPr>
          <w:rFonts w:ascii="Times New Roman" w:cs="Times New Roman"/>
        </w:rPr>
        <w:t xml:space="preserve"> 91.3 (March 2018). 182-91.</w:t>
      </w:r>
    </w:p>
    <w:p w:rsidRPr="008A0E90" w:rsidR="00F7013F" w:rsidP="00981454" w:rsidRDefault="00F7013F" w14:paraId="74175E00" w14:textId="77777777">
      <w:pPr>
        <w:widowControl/>
        <w:rPr>
          <w:rFonts w:ascii="Times New Roman" w:cs="Times New Roman"/>
          <w:iCs/>
        </w:rPr>
      </w:pPr>
    </w:p>
    <w:p w:rsidRPr="00857876" w:rsidR="00312AF7" w:rsidP="00312AF7" w:rsidRDefault="00312AF7" w14:paraId="4CB0BC18" w14:textId="6435867D">
      <w:pPr>
        <w:rPr>
          <w:rFonts w:ascii="Times New Roman" w:eastAsia="Calibri" w:cs="Times New Roman"/>
        </w:rPr>
      </w:pPr>
      <w:r w:rsidRPr="008A0E90">
        <w:rPr>
          <w:rFonts w:ascii="Times New Roman" w:eastAsia="Times New Roman" w:cs="Times New Roman"/>
        </w:rPr>
        <w:t xml:space="preserve">“Ecoerotica in Stéphane Audeguy’s </w:t>
      </w:r>
      <w:r w:rsidRPr="008A0E90">
        <w:rPr>
          <w:rFonts w:ascii="Times New Roman" w:eastAsia="Times New Roman" w:cs="Times New Roman"/>
          <w:i/>
        </w:rPr>
        <w:t>La Théorie des nuages</w:t>
      </w:r>
      <w:r w:rsidRPr="008A0E90">
        <w:rPr>
          <w:rFonts w:ascii="Times New Roman" w:eastAsia="Times New Roman" w:cs="Times New Roman"/>
        </w:rPr>
        <w:t>.”</w:t>
      </w:r>
      <w:r w:rsidRPr="008A0E90">
        <w:rPr>
          <w:rFonts w:ascii="Times New Roman" w:eastAsia="Calibri" w:cs="Times New Roman"/>
        </w:rPr>
        <w:t xml:space="preserve"> </w:t>
      </w:r>
      <w:r w:rsidRPr="003662C8">
        <w:rPr>
          <w:rFonts w:ascii="Times New Roman" w:eastAsia="Calibri" w:cs="Times New Roman"/>
          <w:i/>
          <w:iCs/>
        </w:rPr>
        <w:t>French Ecocriticism: From the Early Modern Period to the Twenty-First Century. </w:t>
      </w:r>
      <w:r w:rsidR="00F44A35">
        <w:rPr>
          <w:rFonts w:ascii="Times New Roman" w:eastAsia="Calibri" w:cs="Times New Roman"/>
          <w:iCs/>
        </w:rPr>
        <w:t xml:space="preserve">Ed. Daniel Finch-Race and Stephanie Posthumus. </w:t>
      </w:r>
      <w:r>
        <w:rPr>
          <w:rFonts w:ascii="Times New Roman" w:eastAsia="Calibri" w:cs="Times New Roman"/>
        </w:rPr>
        <w:t>Peter Lang, 2017. 175-93.</w:t>
      </w:r>
    </w:p>
    <w:p w:rsidR="00312AF7" w:rsidP="00F7013F" w:rsidRDefault="00312AF7" w14:paraId="101F70B9" w14:textId="77777777">
      <w:pPr>
        <w:rPr>
          <w:rFonts w:ascii="Times New Roman" w:eastAsia="Calibri" w:cs="Times New Roman"/>
        </w:rPr>
      </w:pPr>
    </w:p>
    <w:p w:rsidRPr="00857876" w:rsidR="00F7013F" w:rsidP="00F7013F" w:rsidRDefault="00F7013F" w14:paraId="61E9148A" w14:textId="1A4BC6CF">
      <w:pPr>
        <w:rPr>
          <w:rFonts w:ascii="Times New Roman" w:eastAsia="Calibri" w:cs="Times New Roman"/>
          <w:lang w:val="fr-FR"/>
        </w:rPr>
      </w:pPr>
      <w:r>
        <w:rPr>
          <w:rFonts w:ascii="Times New Roman" w:eastAsia="Calibri" w:cs="Times New Roman"/>
        </w:rPr>
        <w:t>“</w:t>
      </w:r>
      <w:r w:rsidRPr="0042072E">
        <w:rPr>
          <w:rFonts w:ascii="Times New Roman" w:eastAsia="Calibri" w:cs="Times New Roman"/>
        </w:rPr>
        <w:t xml:space="preserve">When Ecocriticism Meets Existentialism: Vercors’s </w:t>
      </w:r>
      <w:r w:rsidRPr="0042072E">
        <w:rPr>
          <w:rFonts w:ascii="Times New Roman" w:eastAsia="Calibri" w:cs="Times New Roman"/>
          <w:i/>
        </w:rPr>
        <w:t>You Shall Know Them</w:t>
      </w:r>
      <w:r>
        <w:rPr>
          <w:rFonts w:ascii="Times New Roman" w:eastAsia="Calibri" w:cs="Times New Roman"/>
        </w:rPr>
        <w:t xml:space="preserve">.” </w:t>
      </w:r>
      <w:r w:rsidRPr="00857876">
        <w:rPr>
          <w:rFonts w:ascii="Times New Roman" w:eastAsia="Calibri" w:cs="Times New Roman"/>
          <w:i/>
          <w:lang w:val="fr-FR"/>
        </w:rPr>
        <w:t>Interdisciplinary Studies in Literature and Environment</w:t>
      </w:r>
      <w:r w:rsidR="00312AF7">
        <w:rPr>
          <w:rFonts w:ascii="Times New Roman" w:eastAsia="Calibri" w:cs="Times New Roman"/>
          <w:lang w:val="fr-FR"/>
        </w:rPr>
        <w:t xml:space="preserve"> 24.1 (2017): </w:t>
      </w:r>
      <w:r w:rsidR="00E60EE5">
        <w:rPr>
          <w:rFonts w:ascii="Times New Roman" w:eastAsia="Calibri" w:cs="Times New Roman"/>
          <w:lang w:val="fr-FR"/>
        </w:rPr>
        <w:t>22</w:t>
      </w:r>
      <w:r w:rsidR="00312AF7">
        <w:rPr>
          <w:rFonts w:ascii="Times New Roman" w:eastAsia="Calibri" w:cs="Times New Roman"/>
          <w:lang w:val="fr-FR"/>
        </w:rPr>
        <w:t>-</w:t>
      </w:r>
      <w:r w:rsidR="000C4512">
        <w:rPr>
          <w:rFonts w:ascii="Times New Roman" w:eastAsia="Calibri" w:cs="Times New Roman"/>
          <w:lang w:val="fr-FR"/>
        </w:rPr>
        <w:t>46</w:t>
      </w:r>
      <w:r w:rsidR="00312AF7">
        <w:rPr>
          <w:rFonts w:ascii="Times New Roman" w:eastAsia="Calibri" w:cs="Times New Roman"/>
          <w:lang w:val="fr-FR"/>
        </w:rPr>
        <w:t>.</w:t>
      </w:r>
    </w:p>
    <w:p w:rsidR="00F5726D" w:rsidP="00F5726D" w:rsidRDefault="00F5726D" w14:paraId="19E15B34" w14:textId="77777777">
      <w:pPr>
        <w:rPr>
          <w:rFonts w:ascii="Times New Roman" w:cs="Times New Roman"/>
          <w:lang w:val="fr-FR"/>
        </w:rPr>
      </w:pPr>
    </w:p>
    <w:p w:rsidR="00874340" w:rsidP="00F5726D" w:rsidRDefault="00874340" w14:paraId="75749994" w14:textId="170DE19C">
      <w:pPr>
        <w:rPr>
          <w:rFonts w:ascii="Times New Roman" w:cs="Times New Roman"/>
          <w:lang w:val="fr-FR"/>
        </w:rPr>
      </w:pPr>
      <w:r w:rsidRPr="008F35E8">
        <w:rPr>
          <w:rFonts w:ascii="Times New Roman" w:cs="Times New Roman"/>
          <w:lang w:val="fr-FR"/>
        </w:rPr>
        <w:t xml:space="preserve">“Traduire Tournier aux Etats-Unis : Les cas du </w:t>
      </w:r>
      <w:r w:rsidRPr="008F35E8">
        <w:rPr>
          <w:rFonts w:ascii="Times New Roman" w:cs="Times New Roman"/>
          <w:i/>
          <w:lang w:val="fr-FR"/>
        </w:rPr>
        <w:t>Miroir des idées</w:t>
      </w:r>
      <w:r w:rsidRPr="008F35E8">
        <w:rPr>
          <w:rFonts w:ascii="Times New Roman" w:cs="Times New Roman"/>
          <w:lang w:val="fr-FR"/>
        </w:rPr>
        <w:t xml:space="preserve"> et d’</w:t>
      </w:r>
      <w:r w:rsidRPr="008F35E8">
        <w:rPr>
          <w:rFonts w:ascii="Times New Roman" w:cs="Times New Roman"/>
          <w:i/>
          <w:lang w:val="fr-FR"/>
        </w:rPr>
        <w:t>Eléazar, ou La Source et le Buisson</w:t>
      </w:r>
      <w:r w:rsidRPr="008F35E8">
        <w:rPr>
          <w:rFonts w:ascii="Times New Roman" w:cs="Times New Roman"/>
          <w:lang w:val="fr-FR"/>
        </w:rPr>
        <w:t xml:space="preserve">.” </w:t>
      </w:r>
      <w:r w:rsidRPr="008F35E8" w:rsidR="00CF19E4">
        <w:rPr>
          <w:rFonts w:ascii="Times New Roman" w:cs="Times New Roman"/>
          <w:i/>
          <w:lang w:val="fr-FR"/>
        </w:rPr>
        <w:t>Michel Tournier</w:t>
      </w:r>
      <w:r w:rsidR="0000308D">
        <w:rPr>
          <w:rFonts w:ascii="Times New Roman" w:cs="Times New Roman"/>
          <w:i/>
          <w:lang w:val="fr-FR"/>
        </w:rPr>
        <w:t xml:space="preserve"> </w:t>
      </w:r>
      <w:r w:rsidRPr="008F35E8" w:rsidR="00CF19E4">
        <w:rPr>
          <w:rFonts w:ascii="Times New Roman" w:cs="Times New Roman"/>
          <w:i/>
          <w:lang w:val="fr-FR"/>
        </w:rPr>
        <w:t xml:space="preserve">: </w:t>
      </w:r>
      <w:r w:rsidRPr="008F35E8">
        <w:rPr>
          <w:rFonts w:ascii="Times New Roman" w:cs="Times New Roman"/>
          <w:i/>
          <w:lang w:val="fr-FR"/>
        </w:rPr>
        <w:t xml:space="preserve">La </w:t>
      </w:r>
      <w:r w:rsidRPr="008F35E8" w:rsidR="00CF19E4">
        <w:rPr>
          <w:rFonts w:ascii="Times New Roman" w:cs="Times New Roman"/>
          <w:i/>
          <w:lang w:val="fr-FR"/>
        </w:rPr>
        <w:t>r</w:t>
      </w:r>
      <w:r w:rsidRPr="008F35E8">
        <w:rPr>
          <w:rFonts w:ascii="Times New Roman" w:cs="Times New Roman"/>
          <w:i/>
          <w:lang w:val="fr-FR"/>
        </w:rPr>
        <w:t xml:space="preserve">éception </w:t>
      </w:r>
      <w:r w:rsidRPr="008F35E8" w:rsidR="00CF19E4">
        <w:rPr>
          <w:rFonts w:ascii="Times New Roman" w:cs="Times New Roman"/>
          <w:i/>
          <w:lang w:val="fr-FR"/>
        </w:rPr>
        <w:t>d’une</w:t>
      </w:r>
      <w:r w:rsidR="00C13BE1">
        <w:rPr>
          <w:rFonts w:ascii="Times New Roman" w:cs="Times New Roman"/>
          <w:i/>
          <w:lang w:val="fr-FR"/>
        </w:rPr>
        <w:t xml:space="preserve"> œuvre </w:t>
      </w:r>
      <w:r w:rsidRPr="008F35E8">
        <w:rPr>
          <w:rFonts w:ascii="Times New Roman" w:cs="Times New Roman"/>
          <w:i/>
          <w:lang w:val="fr-FR"/>
        </w:rPr>
        <w:t>en France et à l’étranger</w:t>
      </w:r>
      <w:r w:rsidRPr="008F35E8">
        <w:rPr>
          <w:rFonts w:ascii="Times New Roman" w:cs="Times New Roman"/>
          <w:lang w:val="fr-FR"/>
        </w:rPr>
        <w:t xml:space="preserve">. </w:t>
      </w:r>
      <w:r w:rsidR="0000308D">
        <w:rPr>
          <w:rFonts w:ascii="Times New Roman" w:cs="Times New Roman"/>
          <w:lang w:val="fr-FR"/>
        </w:rPr>
        <w:t xml:space="preserve">Ed. Arlette Bouloumié. </w:t>
      </w:r>
      <w:r w:rsidRPr="008F35E8" w:rsidR="004B6BEB">
        <w:rPr>
          <w:rFonts w:ascii="Times New Roman" w:cs="Times New Roman"/>
          <w:lang w:val="fr-FR"/>
        </w:rPr>
        <w:t xml:space="preserve">Presses Universitaires de Rennes, </w:t>
      </w:r>
      <w:r w:rsidRPr="008F35E8" w:rsidR="006E4FA6">
        <w:rPr>
          <w:rFonts w:ascii="Times New Roman" w:cs="Times New Roman"/>
          <w:lang w:val="fr-FR"/>
        </w:rPr>
        <w:t>2013</w:t>
      </w:r>
      <w:r w:rsidRPr="008F35E8">
        <w:rPr>
          <w:rFonts w:ascii="Times New Roman" w:cs="Times New Roman"/>
          <w:lang w:val="fr-FR"/>
        </w:rPr>
        <w:t>.</w:t>
      </w:r>
      <w:r w:rsidRPr="008F35E8" w:rsidR="00CF19E4">
        <w:rPr>
          <w:rFonts w:ascii="Times New Roman" w:cs="Times New Roman"/>
          <w:lang w:val="fr-FR"/>
        </w:rPr>
        <w:t xml:space="preserve"> 241-51.</w:t>
      </w:r>
    </w:p>
    <w:p w:rsidRPr="008F35E8" w:rsidR="001D2FE5" w:rsidP="00F5726D" w:rsidRDefault="001D2FE5" w14:paraId="1534ABBE" w14:textId="77777777">
      <w:pPr>
        <w:rPr>
          <w:rFonts w:ascii="Times New Roman" w:cs="Times New Roman"/>
          <w:lang w:val="fr-FR"/>
        </w:rPr>
      </w:pPr>
    </w:p>
    <w:p w:rsidRPr="008F35E8" w:rsidR="006B76F4" w:rsidP="00ED3E25" w:rsidRDefault="006B76F4" w14:paraId="20AD5DEF" w14:textId="76044E6D">
      <w:pPr>
        <w:widowControl/>
        <w:rPr>
          <w:rFonts w:ascii="Times New Roman" w:cs="Times New Roman"/>
          <w:lang w:val="fr-FR"/>
        </w:rPr>
      </w:pPr>
      <w:r w:rsidRPr="0053359E">
        <w:rPr>
          <w:rFonts w:ascii="Times New Roman" w:cs="Times New Roman"/>
          <w:lang w:val="fr-FR"/>
        </w:rPr>
        <w:t xml:space="preserve">“Michel Serres, Luc Ferry, and the </w:t>
      </w:r>
      <w:r w:rsidRPr="0053359E" w:rsidR="008B3F50">
        <w:rPr>
          <w:rFonts w:ascii="Times New Roman" w:cs="Times New Roman"/>
          <w:lang w:val="fr-FR"/>
        </w:rPr>
        <w:t>Possibility</w:t>
      </w:r>
      <w:r w:rsidRPr="0053359E">
        <w:rPr>
          <w:rFonts w:ascii="Times New Roman" w:cs="Times New Roman"/>
          <w:lang w:val="fr-FR"/>
        </w:rPr>
        <w:t xml:space="preserve"> of a Natural Contract.” </w:t>
      </w:r>
      <w:r w:rsidRPr="008F35E8" w:rsidR="004357EE">
        <w:rPr>
          <w:rFonts w:ascii="Times New Roman" w:cs="Times New Roman"/>
          <w:i/>
          <w:lang w:val="fr-FR"/>
        </w:rPr>
        <w:t>The Environment:</w:t>
      </w:r>
      <w:r w:rsidRPr="008F35E8">
        <w:rPr>
          <w:rFonts w:ascii="Times New Roman" w:cs="Times New Roman"/>
          <w:lang w:val="fr-FR"/>
        </w:rPr>
        <w:t xml:space="preserve"> </w:t>
      </w:r>
      <w:r w:rsidRPr="008F35E8">
        <w:rPr>
          <w:rFonts w:ascii="Times New Roman" w:cs="Times New Roman"/>
          <w:i/>
          <w:lang w:val="fr-FR"/>
        </w:rPr>
        <w:t>French Literature Series</w:t>
      </w:r>
      <w:r w:rsidRPr="008F35E8">
        <w:rPr>
          <w:rFonts w:ascii="Times New Roman" w:cs="Times New Roman"/>
          <w:lang w:val="fr-FR"/>
        </w:rPr>
        <w:t xml:space="preserve"> 39</w:t>
      </w:r>
      <w:r w:rsidRPr="008F35E8" w:rsidR="004357EE">
        <w:rPr>
          <w:rFonts w:ascii="Times New Roman" w:cs="Times New Roman"/>
          <w:lang w:val="fr-FR"/>
        </w:rPr>
        <w:t>.</w:t>
      </w:r>
      <w:r w:rsidRPr="008F35E8">
        <w:rPr>
          <w:rFonts w:ascii="Times New Roman" w:cs="Times New Roman"/>
          <w:lang w:val="fr-FR"/>
        </w:rPr>
        <w:t xml:space="preserve"> </w:t>
      </w:r>
      <w:r w:rsidR="00F44A35">
        <w:rPr>
          <w:rFonts w:ascii="Times New Roman" w:cs="Times New Roman"/>
          <w:lang w:val="fr-FR"/>
        </w:rPr>
        <w:t xml:space="preserve">Ed. Jeff Persels. </w:t>
      </w:r>
      <w:r w:rsidRPr="008F35E8">
        <w:rPr>
          <w:rFonts w:ascii="Times New Roman" w:cs="Times New Roman"/>
          <w:lang w:val="fr-FR"/>
        </w:rPr>
        <w:t xml:space="preserve">Rodopi, </w:t>
      </w:r>
      <w:r w:rsidRPr="008F35E8" w:rsidR="004357EE">
        <w:rPr>
          <w:rFonts w:ascii="Times New Roman" w:cs="Times New Roman"/>
          <w:lang w:val="fr-FR"/>
        </w:rPr>
        <w:t>2012</w:t>
      </w:r>
      <w:r w:rsidRPr="008F35E8">
        <w:rPr>
          <w:rFonts w:ascii="Times New Roman" w:cs="Times New Roman"/>
          <w:lang w:val="fr-FR"/>
        </w:rPr>
        <w:t>.</w:t>
      </w:r>
      <w:r w:rsidRPr="008F35E8" w:rsidR="004357EE">
        <w:rPr>
          <w:rFonts w:ascii="Times New Roman" w:cs="Times New Roman"/>
          <w:lang w:val="fr-FR"/>
        </w:rPr>
        <w:t xml:space="preserve"> 1-13.</w:t>
      </w:r>
    </w:p>
    <w:p w:rsidR="006B76F4" w:rsidP="00ED3E25" w:rsidRDefault="006B76F4" w14:paraId="35F95F5C" w14:textId="77777777">
      <w:pPr>
        <w:widowControl/>
        <w:rPr>
          <w:rFonts w:ascii="Times New Roman" w:cs="Times New Roman"/>
          <w:lang w:val="fr-FR"/>
        </w:rPr>
      </w:pPr>
    </w:p>
    <w:p w:rsidRPr="0053359E" w:rsidR="00ED3E25" w:rsidP="00ED3E25" w:rsidRDefault="00ED3E25" w14:paraId="3ACC157A" w14:textId="44319412">
      <w:pPr>
        <w:widowControl/>
        <w:rPr>
          <w:rFonts w:ascii="Times New Roman" w:cs="Times New Roman"/>
        </w:rPr>
      </w:pPr>
      <w:r w:rsidRPr="00A4577A">
        <w:rPr>
          <w:rFonts w:ascii="Times New Roman" w:cs="Times New Roman"/>
          <w:lang w:val="fr-FR"/>
        </w:rPr>
        <w:t>“</w:t>
      </w:r>
      <w:r w:rsidRPr="00A4577A">
        <w:rPr>
          <w:rFonts w:ascii="Times New Roman" w:cs="Times New Roman"/>
          <w:i/>
          <w:iCs/>
          <w:lang w:val="fr-FR"/>
        </w:rPr>
        <w:t>Mélusine des détritus</w:t>
      </w:r>
      <w:r w:rsidRPr="00A4577A">
        <w:rPr>
          <w:rFonts w:ascii="Times New Roman" w:cs="Times New Roman"/>
          <w:lang w:val="fr-FR"/>
        </w:rPr>
        <w:t xml:space="preserve"> ou les cris de la Terre.” </w:t>
      </w:r>
      <w:r w:rsidRPr="00A4577A">
        <w:rPr>
          <w:rFonts w:ascii="Times New Roman" w:cs="Times New Roman"/>
          <w:i/>
          <w:iCs/>
          <w:lang w:val="fr-FR"/>
        </w:rPr>
        <w:t>Autour de Mélusine</w:t>
      </w:r>
      <w:r w:rsidR="0000308D">
        <w:rPr>
          <w:rFonts w:ascii="Times New Roman" w:cs="Times New Roman"/>
          <w:i/>
          <w:iCs/>
          <w:lang w:val="fr-FR"/>
        </w:rPr>
        <w:t xml:space="preserve"> </w:t>
      </w:r>
      <w:r w:rsidRPr="00A4577A">
        <w:rPr>
          <w:rFonts w:ascii="Times New Roman" w:cs="Times New Roman"/>
          <w:i/>
          <w:iCs/>
          <w:lang w:val="fr-FR"/>
        </w:rPr>
        <w:t xml:space="preserve">: </w:t>
      </w:r>
      <w:r w:rsidR="00F44A35">
        <w:rPr>
          <w:rFonts w:ascii="Times New Roman" w:cs="Times New Roman"/>
          <w:i/>
          <w:iCs/>
          <w:lang w:val="fr-FR"/>
        </w:rPr>
        <w:t>É</w:t>
      </w:r>
      <w:r w:rsidRPr="00A4577A">
        <w:rPr>
          <w:rFonts w:ascii="Times New Roman" w:cs="Times New Roman"/>
          <w:i/>
          <w:iCs/>
          <w:lang w:val="fr-FR"/>
        </w:rPr>
        <w:t>criture et réécriture du merveilleux féerique</w:t>
      </w:r>
      <w:r w:rsidR="0095536D">
        <w:rPr>
          <w:rFonts w:ascii="Times New Roman" w:cs="Times New Roman"/>
          <w:lang w:val="fr-FR"/>
        </w:rPr>
        <w:t xml:space="preserve">. </w:t>
      </w:r>
      <w:r w:rsidRPr="0053359E" w:rsidR="00F44A35">
        <w:rPr>
          <w:rFonts w:ascii="Times New Roman" w:cs="Times New Roman"/>
        </w:rPr>
        <w:t xml:space="preserve">Ed. Matthew Morris and J.-J. Vincensini. </w:t>
      </w:r>
      <w:r w:rsidRPr="0053359E" w:rsidR="0095536D">
        <w:rPr>
          <w:rFonts w:ascii="Times New Roman" w:cs="Times New Roman"/>
        </w:rPr>
        <w:t>Garnier, 2012</w:t>
      </w:r>
      <w:r w:rsidRPr="0053359E">
        <w:rPr>
          <w:rFonts w:ascii="Times New Roman" w:cs="Times New Roman"/>
        </w:rPr>
        <w:t>.</w:t>
      </w:r>
      <w:r w:rsidRPr="0053359E" w:rsidR="0095536D">
        <w:rPr>
          <w:rFonts w:ascii="Times New Roman" w:cs="Times New Roman"/>
        </w:rPr>
        <w:t xml:space="preserve"> 245-54.</w:t>
      </w:r>
    </w:p>
    <w:p w:rsidRPr="0053359E" w:rsidR="00ED3E25" w:rsidP="00ED3E25" w:rsidRDefault="00ED3E25" w14:paraId="4260C6FB" w14:textId="77777777">
      <w:pPr>
        <w:widowControl/>
        <w:rPr>
          <w:rFonts w:ascii="Times New Roman" w:cs="Times New Roman"/>
        </w:rPr>
      </w:pPr>
      <w:r w:rsidRPr="0053359E">
        <w:rPr>
          <w:rFonts w:ascii="Times New Roman" w:cs="Times New Roman"/>
        </w:rPr>
        <w:t xml:space="preserve"> </w:t>
      </w:r>
    </w:p>
    <w:p w:rsidRPr="008F35E8" w:rsidR="009B600F" w:rsidP="00ED3E25" w:rsidRDefault="00CE0A2B" w14:paraId="15BE66F9" w14:textId="77777777">
      <w:pPr>
        <w:widowControl/>
        <w:rPr>
          <w:rFonts w:ascii="Times New Roman" w:cs="Times New Roman"/>
          <w:lang w:val="fr-FR"/>
        </w:rPr>
      </w:pPr>
      <w:r w:rsidRPr="00A4577A">
        <w:rPr>
          <w:rFonts w:ascii="Times New Roman" w:cs="Times New Roman"/>
        </w:rPr>
        <w:t>“Mythic Patterns in the Art of Gustave Moreau: The Primacy of Dionysus.”</w:t>
      </w:r>
      <w:r>
        <w:rPr>
          <w:rFonts w:ascii="Times New Roman" w:cs="Times New Roman"/>
        </w:rPr>
        <w:t xml:space="preserve"> </w:t>
      </w:r>
      <w:r w:rsidRPr="008F35E8" w:rsidR="00133A28">
        <w:rPr>
          <w:rFonts w:ascii="Times New Roman" w:cs="Times New Roman"/>
          <w:i/>
          <w:lang w:val="fr-FR"/>
        </w:rPr>
        <w:t>Crisolenguas</w:t>
      </w:r>
      <w:r w:rsidRPr="008F35E8" w:rsidR="00ED3E25">
        <w:rPr>
          <w:rFonts w:ascii="Times New Roman" w:cs="Times New Roman"/>
          <w:lang w:val="fr-FR"/>
        </w:rPr>
        <w:t xml:space="preserve"> 2.2 (2010)</w:t>
      </w:r>
      <w:r w:rsidRPr="008F35E8" w:rsidR="00133A28">
        <w:rPr>
          <w:rFonts w:ascii="Times New Roman" w:cs="Times New Roman"/>
          <w:lang w:val="fr-FR"/>
        </w:rPr>
        <w:t xml:space="preserve">: </w:t>
      </w:r>
      <w:r w:rsidRPr="008F35E8" w:rsidR="00ED3E25">
        <w:rPr>
          <w:rFonts w:ascii="Times New Roman" w:cs="Times New Roman"/>
          <w:lang w:val="fr-FR"/>
        </w:rPr>
        <w:t>34-49</w:t>
      </w:r>
      <w:r w:rsidRPr="008F35E8" w:rsidR="00133A28">
        <w:rPr>
          <w:rFonts w:ascii="Times New Roman" w:cs="Times New Roman"/>
          <w:lang w:val="fr-FR"/>
        </w:rPr>
        <w:t>.</w:t>
      </w:r>
      <w:r w:rsidRPr="008F35E8" w:rsidR="00CE4CEB">
        <w:rPr>
          <w:rFonts w:ascii="Times New Roman" w:cs="Times New Roman"/>
          <w:lang w:val="fr-FR"/>
        </w:rPr>
        <w:t xml:space="preserve"> </w:t>
      </w:r>
      <w:hyperlink w:history="1" r:id="rId11">
        <w:r w:rsidRPr="008F35E8" w:rsidR="009B600F">
          <w:rPr>
            <w:rStyle w:val="Hyperlink"/>
            <w:rFonts w:ascii="Times New Roman" w:cs="Times New Roman"/>
            <w:lang w:val="fr-FR"/>
          </w:rPr>
          <w:t>http://crisolenguas.uprrp.edu/ArticlesV2N2/Gustave%20Moreau.pdf</w:t>
        </w:r>
      </w:hyperlink>
    </w:p>
    <w:p w:rsidRPr="008F35E8" w:rsidR="00CE0A2B" w:rsidP="00434F54" w:rsidRDefault="00CE0A2B" w14:paraId="4481257D" w14:textId="77777777">
      <w:pPr>
        <w:widowControl/>
        <w:rPr>
          <w:rFonts w:ascii="Times New Roman" w:cs="Times New Roman"/>
          <w:lang w:val="fr-FR"/>
        </w:rPr>
      </w:pPr>
    </w:p>
    <w:p w:rsidR="00CE0A2B" w:rsidP="00434F54" w:rsidRDefault="00CE0A2B" w14:paraId="29880DBE" w14:textId="3DB283DB">
      <w:pPr>
        <w:widowControl/>
        <w:rPr>
          <w:rFonts w:ascii="Times New Roman" w:cs="Times New Roman"/>
          <w:lang w:val="fr-FR"/>
        </w:rPr>
      </w:pPr>
      <w:r w:rsidRPr="00A4577A">
        <w:rPr>
          <w:rFonts w:ascii="Times New Roman" w:cs="Times New Roman"/>
          <w:lang w:val="fr-FR"/>
        </w:rPr>
        <w:t xml:space="preserve">“Tournier l’enraciné: </w:t>
      </w:r>
      <w:r w:rsidRPr="00A4577A">
        <w:rPr>
          <w:rFonts w:ascii="Times New Roman" w:cs="Times New Roman"/>
          <w:i/>
          <w:iCs/>
          <w:lang w:val="fr-FR"/>
        </w:rPr>
        <w:t>Eléazar</w:t>
      </w:r>
      <w:r w:rsidRPr="00A4577A">
        <w:rPr>
          <w:rFonts w:ascii="Times New Roman" w:cs="Times New Roman"/>
          <w:lang w:val="fr-FR"/>
        </w:rPr>
        <w:t xml:space="preserve"> et les </w:t>
      </w:r>
      <w:r w:rsidRPr="00A4577A">
        <w:rPr>
          <w:rFonts w:ascii="Times New Roman" w:cs="Times New Roman"/>
          <w:i/>
          <w:iCs/>
          <w:lang w:val="fr-FR"/>
        </w:rPr>
        <w:t>Rêveries du repos</w:t>
      </w:r>
      <w:r w:rsidRPr="00A4577A">
        <w:rPr>
          <w:rFonts w:ascii="Times New Roman" w:cs="Times New Roman"/>
          <w:lang w:val="fr-FR"/>
        </w:rPr>
        <w:t>.</w:t>
      </w:r>
      <w:r w:rsidRPr="00A4577A">
        <w:rPr>
          <w:rFonts w:ascii="Times New Roman" w:cs="Times New Roman"/>
          <w:b/>
          <w:bCs/>
          <w:lang w:val="fr-FR"/>
        </w:rPr>
        <w:t>”</w:t>
      </w:r>
      <w:r>
        <w:rPr>
          <w:rFonts w:ascii="Times New Roman" w:cs="Times New Roman"/>
          <w:lang w:val="fr-FR"/>
        </w:rPr>
        <w:t xml:space="preserve"> </w:t>
      </w:r>
      <w:r w:rsidRPr="00A4577A">
        <w:rPr>
          <w:rFonts w:ascii="Times New Roman" w:cs="Times New Roman"/>
          <w:i/>
          <w:iCs/>
          <w:lang w:val="fr-FR"/>
        </w:rPr>
        <w:t>Tournier</w:t>
      </w:r>
      <w:r w:rsidR="00C13BE1">
        <w:rPr>
          <w:rFonts w:ascii="Times New Roman" w:cs="Times New Roman"/>
          <w:i/>
          <w:iCs/>
          <w:lang w:val="fr-FR"/>
        </w:rPr>
        <w:t xml:space="preserve"> </w:t>
      </w:r>
      <w:r w:rsidRPr="00A4577A">
        <w:rPr>
          <w:rFonts w:ascii="Times New Roman" w:cs="Times New Roman"/>
          <w:i/>
          <w:iCs/>
          <w:lang w:val="fr-FR"/>
        </w:rPr>
        <w:t xml:space="preserve">: Textes rassemblés par Jacques Poirier. </w:t>
      </w:r>
      <w:r w:rsidRPr="00A4577A">
        <w:rPr>
          <w:rFonts w:ascii="Times New Roman" w:cs="Times New Roman"/>
          <w:lang w:val="fr-FR"/>
        </w:rPr>
        <w:t>L’Echelle de Jacob, 2005. 51-63.</w:t>
      </w:r>
    </w:p>
    <w:p w:rsidR="00CE0A2B" w:rsidP="00434F54" w:rsidRDefault="00CE0A2B" w14:paraId="638409FD" w14:textId="77777777">
      <w:pPr>
        <w:pStyle w:val="Heading4"/>
        <w:tabs>
          <w:tab w:val="left" w:pos="9360"/>
        </w:tabs>
        <w:ind w:left="0" w:right="0"/>
        <w:rPr>
          <w:rFonts w:ascii="Times New Roman" w:cs="Times New Roman"/>
          <w:b w:val="0"/>
          <w:bCs w:val="0"/>
          <w:color w:val="auto"/>
          <w:lang w:val="fr-FR"/>
        </w:rPr>
      </w:pPr>
    </w:p>
    <w:p w:rsidRPr="009B600F" w:rsidR="00CE0A2B" w:rsidP="00434F54" w:rsidRDefault="00CE0A2B" w14:paraId="5B801230" w14:textId="77777777">
      <w:pPr>
        <w:pStyle w:val="Heading4"/>
        <w:tabs>
          <w:tab w:val="left" w:pos="9360"/>
        </w:tabs>
        <w:ind w:left="0" w:right="0"/>
        <w:rPr>
          <w:rFonts w:ascii="Times New Roman" w:cs="Times New Roman"/>
          <w:b w:val="0"/>
          <w:bCs w:val="0"/>
          <w:color w:val="auto"/>
          <w:lang w:val="fr-FR"/>
        </w:rPr>
      </w:pPr>
      <w:r w:rsidRPr="009B600F">
        <w:rPr>
          <w:rFonts w:ascii="Times New Roman" w:cs="Times New Roman"/>
          <w:b w:val="0"/>
          <w:bCs w:val="0"/>
          <w:color w:val="auto"/>
          <w:lang w:val="fr-FR"/>
        </w:rPr>
        <w:t xml:space="preserve">“Les Résurgences de l’ogre dans la littérature contemporaine : entretiens avec Michel Tournier et Pascal Bruckner.” </w:t>
      </w:r>
      <w:r w:rsidRPr="009B600F">
        <w:rPr>
          <w:rFonts w:ascii="Times New Roman" w:cs="Times New Roman"/>
          <w:b w:val="0"/>
          <w:bCs w:val="0"/>
          <w:i/>
          <w:iCs/>
          <w:color w:val="auto"/>
          <w:lang w:val="fr-FR"/>
        </w:rPr>
        <w:t>Héroïsation et questionnement identitaire en Occident: Héroïsation/antihéroïsation - civilisation/barbarie</w:t>
      </w:r>
      <w:r w:rsidRPr="009B600F">
        <w:rPr>
          <w:rFonts w:ascii="Times New Roman" w:cs="Times New Roman"/>
          <w:b w:val="0"/>
          <w:bCs w:val="0"/>
          <w:color w:val="auto"/>
          <w:lang w:val="fr-FR"/>
        </w:rPr>
        <w:t xml:space="preserve">. </w:t>
      </w:r>
      <w:r w:rsidRPr="009B600F">
        <w:rPr>
          <w:rStyle w:val="Emphasis"/>
          <w:rFonts w:ascii="Times New Roman" w:cs="Times New Roman"/>
          <w:b w:val="0"/>
          <w:bCs w:val="0"/>
          <w:color w:val="auto"/>
          <w:lang w:val="fr-FR"/>
        </w:rPr>
        <w:t>Cahiers électroniques de l'imaginaire</w:t>
      </w:r>
      <w:r w:rsidRPr="009B600F">
        <w:rPr>
          <w:rFonts w:ascii="Times New Roman" w:cs="Times New Roman"/>
          <w:b w:val="0"/>
          <w:bCs w:val="0"/>
          <w:color w:val="auto"/>
          <w:lang w:val="fr-FR"/>
        </w:rPr>
        <w:t xml:space="preserve"> 2 (2005). 155-66. </w:t>
      </w:r>
      <w:hyperlink w:history="1" r:id="rId12">
        <w:r w:rsidRPr="009B600F">
          <w:rPr>
            <w:rStyle w:val="Hyperlink"/>
            <w:rFonts w:ascii="Times New Roman" w:cs="Times New Roman"/>
            <w:b w:val="0"/>
            <w:lang w:val="fr-FR"/>
          </w:rPr>
          <w:t>http://www.e-montaigne.com/</w:t>
        </w:r>
      </w:hyperlink>
      <w:r w:rsidRPr="009B600F">
        <w:rPr>
          <w:rFonts w:ascii="Times New Roman" w:cs="Times New Roman"/>
          <w:b w:val="0"/>
          <w:bCs w:val="0"/>
          <w:color w:val="auto"/>
          <w:lang w:val="fr-FR"/>
        </w:rPr>
        <w:t xml:space="preserve">. </w:t>
      </w:r>
    </w:p>
    <w:p w:rsidRPr="004E6387" w:rsidR="00CE0A2B" w:rsidP="00434F54" w:rsidRDefault="00CE0A2B" w14:paraId="5B46AF20" w14:textId="77777777">
      <w:pPr>
        <w:widowControl/>
        <w:rPr>
          <w:rFonts w:ascii="Times New Roman" w:cs="Times New Roman"/>
          <w:lang w:val="fr-FR"/>
        </w:rPr>
      </w:pPr>
    </w:p>
    <w:p w:rsidRPr="00A4577A" w:rsidR="00CE0A2B" w:rsidP="00434F54" w:rsidRDefault="00CE0A2B" w14:paraId="41B949D9" w14:textId="64771FE7">
      <w:pPr>
        <w:widowControl/>
        <w:rPr>
          <w:rFonts w:ascii="Times New Roman" w:cs="Times New Roman"/>
        </w:rPr>
      </w:pPr>
      <w:r w:rsidRPr="009968D0">
        <w:rPr>
          <w:rFonts w:ascii="Times New Roman" w:cs="Times New Roman"/>
        </w:rPr>
        <w:t xml:space="preserve">“The Dark Side of Aphrodite: the Ogress in the Fiction of Michel Tournier and Jacques Chessex.” </w:t>
      </w:r>
      <w:r w:rsidRPr="00A4577A">
        <w:rPr>
          <w:rFonts w:ascii="Times New Roman" w:cs="Times New Roman"/>
          <w:i/>
          <w:iCs/>
        </w:rPr>
        <w:t>Hermes and Aphrodite Encounters</w:t>
      </w:r>
      <w:r w:rsidRPr="00A4577A">
        <w:rPr>
          <w:rFonts w:ascii="Times New Roman" w:cs="Times New Roman"/>
        </w:rPr>
        <w:t xml:space="preserve">. Ed. Metka Zupancic. Summa Publications, 2004. 99-108. </w:t>
      </w:r>
    </w:p>
    <w:p w:rsidR="00CE0A2B" w:rsidP="00434F54" w:rsidRDefault="00CE0A2B" w14:paraId="7C52E0E5" w14:textId="77777777">
      <w:pPr>
        <w:widowControl/>
        <w:rPr>
          <w:rFonts w:ascii="Times New Roman" w:cs="Times New Roman"/>
        </w:rPr>
      </w:pPr>
    </w:p>
    <w:p w:rsidRPr="009968D0" w:rsidR="00CE0A2B" w:rsidP="00434F54" w:rsidRDefault="00BF5DE1" w14:paraId="128AB3F2" w14:textId="58FB7E58">
      <w:pPr>
        <w:widowControl/>
        <w:rPr>
          <w:rFonts w:ascii="Times New Roman" w:cs="Times New Roman"/>
        </w:rPr>
      </w:pPr>
      <w:r>
        <w:rPr>
          <w:rFonts w:ascii="Times New Roman" w:cs="Times New Roman"/>
        </w:rPr>
        <w:t>“</w:t>
      </w:r>
      <w:r w:rsidRPr="00A4577A" w:rsidR="00CE0A2B">
        <w:rPr>
          <w:rFonts w:ascii="Times New Roman" w:cs="Times New Roman"/>
        </w:rPr>
        <w:t>Reluctant Hero</w:t>
      </w:r>
      <w:r>
        <w:rPr>
          <w:rFonts w:ascii="Times New Roman" w:cs="Times New Roman"/>
        </w:rPr>
        <w:t>es</w:t>
      </w:r>
      <w:r w:rsidRPr="00A4577A" w:rsidR="00CE0A2B">
        <w:rPr>
          <w:rFonts w:ascii="Times New Roman" w:cs="Times New Roman"/>
        </w:rPr>
        <w:t>.”</w:t>
      </w:r>
      <w:r w:rsidR="00CE0A2B">
        <w:rPr>
          <w:rFonts w:ascii="Times New Roman" w:cs="Times New Roman"/>
        </w:rPr>
        <w:t xml:space="preserve"> </w:t>
      </w:r>
      <w:r w:rsidRPr="00A4577A" w:rsidR="00CE0A2B">
        <w:rPr>
          <w:rFonts w:ascii="Times New Roman" w:cs="Times New Roman"/>
          <w:i/>
          <w:iCs/>
        </w:rPr>
        <w:t>Eleazar, Exodus to the West</w:t>
      </w:r>
      <w:r w:rsidRPr="00A4577A" w:rsidR="00CE0A2B">
        <w:rPr>
          <w:rFonts w:ascii="Times New Roman" w:cs="Times New Roman"/>
        </w:rPr>
        <w:t xml:space="preserve">. By Michel Tournier. </w:t>
      </w:r>
      <w:r w:rsidRPr="009968D0" w:rsidR="00CE0A2B">
        <w:rPr>
          <w:rFonts w:ascii="Times New Roman" w:cs="Times New Roman"/>
        </w:rPr>
        <w:t>University of Nebraska Press, 2002.</w:t>
      </w:r>
      <w:r w:rsidRPr="009968D0">
        <w:rPr>
          <w:rFonts w:ascii="Times New Roman" w:cs="Times New Roman"/>
        </w:rPr>
        <w:t xml:space="preserve"> vii-xv.</w:t>
      </w:r>
    </w:p>
    <w:p w:rsidRPr="009968D0" w:rsidR="00CE0A2B" w:rsidP="00434F54" w:rsidRDefault="00CE0A2B" w14:paraId="6E25FD0A" w14:textId="77777777">
      <w:pPr>
        <w:widowControl/>
        <w:rPr>
          <w:rFonts w:ascii="Times New Roman" w:cs="Times New Roman"/>
        </w:rPr>
      </w:pPr>
    </w:p>
    <w:p w:rsidRPr="0053359E" w:rsidR="00CE0A2B" w:rsidP="00434F54" w:rsidRDefault="00CE0A2B" w14:paraId="42695654" w14:textId="5F93F2E8">
      <w:pPr>
        <w:widowControl/>
        <w:rPr>
          <w:rFonts w:ascii="Times New Roman" w:cs="Times New Roman"/>
        </w:rPr>
      </w:pPr>
      <w:r w:rsidRPr="00A4577A">
        <w:rPr>
          <w:rFonts w:ascii="Times New Roman" w:cs="Times New Roman"/>
          <w:lang w:val="fr-FR"/>
        </w:rPr>
        <w:t>“Une Mélusine décadente: la fée selon Joséphin Péladan.”</w:t>
      </w:r>
      <w:r>
        <w:rPr>
          <w:rFonts w:ascii="Times New Roman" w:cs="Times New Roman"/>
          <w:lang w:val="fr-FR"/>
        </w:rPr>
        <w:t xml:space="preserve"> </w:t>
      </w:r>
      <w:r w:rsidRPr="00A4577A">
        <w:rPr>
          <w:rFonts w:ascii="Times New Roman" w:cs="Times New Roman"/>
          <w:i/>
          <w:iCs/>
          <w:lang w:val="fr-FR"/>
        </w:rPr>
        <w:t>Mélusine moderne et contemporaine</w:t>
      </w:r>
      <w:r w:rsidRPr="00A4577A">
        <w:rPr>
          <w:rFonts w:ascii="Times New Roman" w:cs="Times New Roman"/>
          <w:lang w:val="fr-FR"/>
        </w:rPr>
        <w:t xml:space="preserve">. </w:t>
      </w:r>
      <w:r w:rsidRPr="00A4577A" w:rsidR="00F44A35">
        <w:rPr>
          <w:rFonts w:ascii="Times New Roman" w:cs="Times New Roman"/>
          <w:lang w:val="fr-FR"/>
        </w:rPr>
        <w:t xml:space="preserve">Ed. Arlette Bouloumié. </w:t>
      </w:r>
      <w:r w:rsidRPr="0053359E">
        <w:rPr>
          <w:rFonts w:ascii="Times New Roman" w:cs="Times New Roman"/>
        </w:rPr>
        <w:t>L’Age d’Homme, 2001. 97-105.</w:t>
      </w:r>
    </w:p>
    <w:p w:rsidRPr="0053359E" w:rsidR="00CE0A2B" w:rsidP="00434F54" w:rsidRDefault="00CE0A2B" w14:paraId="5E21AB5B" w14:textId="77777777">
      <w:pPr>
        <w:widowControl/>
        <w:rPr>
          <w:rFonts w:ascii="Times New Roman" w:cs="Times New Roman"/>
        </w:rPr>
      </w:pPr>
    </w:p>
    <w:p w:rsidRPr="00A4577A" w:rsidR="00CE0A2B" w:rsidP="00434F54" w:rsidRDefault="00CE0A2B" w14:paraId="4CB7AFE7" w14:textId="77777777">
      <w:pPr>
        <w:widowControl/>
        <w:rPr>
          <w:rFonts w:ascii="Times New Roman" w:cs="Times New Roman"/>
          <w:lang w:val="fr-FR"/>
        </w:rPr>
      </w:pPr>
      <w:r w:rsidRPr="00A4577A">
        <w:rPr>
          <w:rFonts w:ascii="Times New Roman" w:cs="Times New Roman"/>
        </w:rPr>
        <w:t xml:space="preserve">“Between Demon and Divinity: Mélusine Revisited.” </w:t>
      </w:r>
      <w:r w:rsidRPr="00A4577A">
        <w:rPr>
          <w:rFonts w:ascii="Times New Roman" w:cs="Times New Roman"/>
          <w:i/>
          <w:iCs/>
        </w:rPr>
        <w:t>Mythosphere: A Journal for Image, Myth, and Symbol</w:t>
      </w:r>
      <w:r w:rsidRPr="00A4577A">
        <w:rPr>
          <w:rFonts w:ascii="Times New Roman" w:cs="Times New Roman"/>
        </w:rPr>
        <w:t xml:space="preserve">. </w:t>
      </w:r>
      <w:r w:rsidRPr="00A4577A">
        <w:rPr>
          <w:rFonts w:ascii="Times New Roman" w:cs="Times New Roman"/>
          <w:lang w:val="fr-FR"/>
        </w:rPr>
        <w:t>2.4 (2000): 375-96.</w:t>
      </w:r>
    </w:p>
    <w:p w:rsidR="00CE0A2B" w:rsidP="00434F54" w:rsidRDefault="00CE0A2B" w14:paraId="3DE415B2" w14:textId="77777777">
      <w:pPr>
        <w:widowControl/>
        <w:rPr>
          <w:rFonts w:ascii="Times New Roman" w:cs="Times New Roman"/>
          <w:lang w:val="fr-FR"/>
        </w:rPr>
      </w:pPr>
    </w:p>
    <w:p w:rsidRPr="00A4577A" w:rsidR="00CE0A2B" w:rsidP="00434F54" w:rsidRDefault="00CE0A2B" w14:paraId="72213344" w14:textId="7E6FEFE4">
      <w:pPr>
        <w:widowControl/>
        <w:rPr>
          <w:rFonts w:ascii="Times New Roman" w:cs="Times New Roman"/>
          <w:lang w:val="fr-FR"/>
        </w:rPr>
      </w:pPr>
      <w:r w:rsidRPr="00A4577A">
        <w:rPr>
          <w:rFonts w:ascii="Times New Roman" w:cs="Times New Roman"/>
          <w:lang w:val="fr-FR"/>
        </w:rPr>
        <w:t>“Et Tournier créa la Prusse-Orientale</w:t>
      </w:r>
      <w:r w:rsidR="00B713D8">
        <w:rPr>
          <w:rFonts w:ascii="Times New Roman" w:cs="Times New Roman"/>
          <w:lang w:val="fr-FR"/>
        </w:rPr>
        <w:t xml:space="preserve"> </w:t>
      </w:r>
      <w:r w:rsidRPr="00A4577A">
        <w:rPr>
          <w:rFonts w:ascii="Times New Roman" w:cs="Times New Roman"/>
          <w:lang w:val="fr-FR"/>
        </w:rPr>
        <w:t xml:space="preserve">: l’imaginaire géographique dans </w:t>
      </w:r>
      <w:r w:rsidRPr="00A4577A">
        <w:rPr>
          <w:rFonts w:ascii="Times New Roman" w:cs="Times New Roman"/>
          <w:i/>
          <w:iCs/>
          <w:lang w:val="fr-FR"/>
        </w:rPr>
        <w:t>Le Roi des Aulnes</w:t>
      </w:r>
      <w:r w:rsidRPr="00A4577A">
        <w:rPr>
          <w:rFonts w:ascii="Times New Roman" w:cs="Times New Roman"/>
          <w:lang w:val="fr-FR"/>
        </w:rPr>
        <w:t>.”</w:t>
      </w:r>
      <w:r>
        <w:rPr>
          <w:rFonts w:ascii="Times New Roman" w:cs="Times New Roman"/>
          <w:lang w:val="fr-FR"/>
        </w:rPr>
        <w:t xml:space="preserve"> </w:t>
      </w:r>
      <w:r w:rsidRPr="00A4577A">
        <w:rPr>
          <w:rFonts w:ascii="Times New Roman" w:cs="Times New Roman"/>
          <w:i/>
          <w:iCs/>
          <w:lang w:val="fr-FR"/>
        </w:rPr>
        <w:t>Relire Tournier: Actes du Colloque International Michel Tournier à Saint-Etienne, novembre 1998</w:t>
      </w:r>
      <w:r w:rsidRPr="00A4577A">
        <w:rPr>
          <w:rFonts w:ascii="Times New Roman" w:cs="Times New Roman"/>
          <w:lang w:val="fr-FR"/>
        </w:rPr>
        <w:t xml:space="preserve">. </w:t>
      </w:r>
      <w:r w:rsidR="00F44A35">
        <w:rPr>
          <w:rFonts w:ascii="Times New Roman" w:cs="Times New Roman"/>
          <w:lang w:val="fr-FR"/>
        </w:rPr>
        <w:t xml:space="preserve">Ed. Jean-Bernard Vray. </w:t>
      </w:r>
      <w:r w:rsidRPr="00A4577A">
        <w:rPr>
          <w:rFonts w:ascii="Times New Roman" w:cs="Times New Roman"/>
          <w:lang w:val="fr-FR"/>
        </w:rPr>
        <w:t>Publications de l’Université de Saint-Etienne, 2000. 35-42.</w:t>
      </w:r>
    </w:p>
    <w:p w:rsidR="00CE0A2B" w:rsidP="00434F54" w:rsidRDefault="00CE0A2B" w14:paraId="7EB89D3A" w14:textId="77777777">
      <w:pPr>
        <w:widowControl/>
        <w:rPr>
          <w:rFonts w:ascii="Times New Roman" w:cs="Times New Roman"/>
          <w:lang w:val="fr-FR"/>
        </w:rPr>
      </w:pPr>
    </w:p>
    <w:p w:rsidRPr="00A4577A" w:rsidR="00CE0A2B" w:rsidP="00434F54" w:rsidRDefault="00CE0A2B" w14:paraId="0B74BF12" w14:textId="545E1D79">
      <w:pPr>
        <w:widowControl/>
        <w:rPr>
          <w:rFonts w:ascii="Times New Roman" w:cs="Times New Roman"/>
          <w:lang w:val="fr-FR"/>
        </w:rPr>
      </w:pPr>
      <w:r w:rsidRPr="00A4577A">
        <w:rPr>
          <w:rFonts w:ascii="Times New Roman" w:cs="Times New Roman"/>
          <w:lang w:val="fr-FR"/>
        </w:rPr>
        <w:t>“L’ogre réécrit, l’ogre réhabilité.”</w:t>
      </w:r>
      <w:r>
        <w:rPr>
          <w:rFonts w:ascii="Times New Roman" w:cs="Times New Roman"/>
          <w:lang w:val="fr-FR"/>
        </w:rPr>
        <w:t xml:space="preserve"> </w:t>
      </w:r>
      <w:r w:rsidRPr="00A4577A">
        <w:rPr>
          <w:rFonts w:ascii="Times New Roman" w:cs="Times New Roman"/>
          <w:i/>
          <w:iCs/>
          <w:lang w:val="fr-FR"/>
        </w:rPr>
        <w:t>Cahiers de l’Imaginaire 16: Esthétique, littérature et modernité</w:t>
      </w:r>
      <w:r w:rsidRPr="00A4577A">
        <w:rPr>
          <w:rFonts w:ascii="Times New Roman" w:cs="Times New Roman"/>
          <w:lang w:val="fr-FR"/>
        </w:rPr>
        <w:t>. L’Harmattan, 1998. 15-20.</w:t>
      </w:r>
    </w:p>
    <w:p w:rsidR="00CE0A2B" w:rsidP="00434F54" w:rsidRDefault="00CE0A2B" w14:paraId="18D2D8E7" w14:textId="77777777">
      <w:pPr>
        <w:widowControl/>
        <w:rPr>
          <w:rFonts w:ascii="Times New Roman" w:cs="Times New Roman"/>
          <w:lang w:val="fr-FR"/>
        </w:rPr>
      </w:pPr>
    </w:p>
    <w:p w:rsidRPr="00A4577A" w:rsidR="00CE0A2B" w:rsidP="00434F54" w:rsidRDefault="00CE0A2B" w14:paraId="6BD7D4B5" w14:textId="3677953E">
      <w:pPr>
        <w:widowControl/>
        <w:rPr>
          <w:rFonts w:ascii="Times New Roman" w:cs="Times New Roman"/>
          <w:lang w:val="fr-FR"/>
        </w:rPr>
      </w:pPr>
      <w:r w:rsidRPr="00A4577A">
        <w:rPr>
          <w:rFonts w:ascii="Times New Roman" w:cs="Times New Roman"/>
          <w:lang w:val="fr-FR"/>
        </w:rPr>
        <w:lastRenderedPageBreak/>
        <w:t>“L’imaginaire bachelardien dans l’</w:t>
      </w:r>
      <w:r w:rsidR="00C13BE1">
        <w:rPr>
          <w:rFonts w:ascii="Times New Roman" w:cs="Times New Roman"/>
          <w:lang w:val="fr-FR"/>
        </w:rPr>
        <w:t xml:space="preserve">œuvre </w:t>
      </w:r>
      <w:r w:rsidRPr="00A4577A">
        <w:rPr>
          <w:rFonts w:ascii="Times New Roman" w:cs="Times New Roman"/>
          <w:lang w:val="fr-FR"/>
        </w:rPr>
        <w:t>de Michel Tournier.”</w:t>
      </w:r>
      <w:r>
        <w:rPr>
          <w:rFonts w:ascii="Times New Roman" w:cs="Times New Roman"/>
          <w:lang w:val="fr-FR"/>
        </w:rPr>
        <w:t xml:space="preserve"> </w:t>
      </w:r>
      <w:r w:rsidR="00C13BE1">
        <w:rPr>
          <w:rFonts w:ascii="Times New Roman" w:cs="Times New Roman"/>
          <w:i/>
          <w:iCs/>
          <w:lang w:val="fr-FR"/>
        </w:rPr>
        <w:t xml:space="preserve">Œuvres </w:t>
      </w:r>
      <w:r w:rsidRPr="00A4577A">
        <w:rPr>
          <w:rFonts w:ascii="Times New Roman" w:cs="Times New Roman"/>
          <w:i/>
          <w:iCs/>
          <w:lang w:val="fr-FR"/>
        </w:rPr>
        <w:t>et Critiques</w:t>
      </w:r>
      <w:r w:rsidRPr="00A4577A">
        <w:rPr>
          <w:rFonts w:ascii="Times New Roman" w:cs="Times New Roman"/>
          <w:lang w:val="fr-FR"/>
        </w:rPr>
        <w:t xml:space="preserve"> 23.2 (1998): 68-77.</w:t>
      </w:r>
    </w:p>
    <w:p w:rsidRPr="004E6387" w:rsidR="00CE0A2B" w:rsidP="00434F54" w:rsidRDefault="00CE0A2B" w14:paraId="520805D6" w14:textId="77777777">
      <w:pPr>
        <w:widowControl/>
        <w:rPr>
          <w:rFonts w:ascii="Times New Roman" w:cs="Times New Roman"/>
          <w:lang w:val="fr-FR"/>
        </w:rPr>
      </w:pPr>
    </w:p>
    <w:p w:rsidRPr="00A4577A" w:rsidR="00CE0A2B" w:rsidP="00434F54" w:rsidRDefault="00CE0A2B" w14:paraId="18D4B3BE" w14:textId="2BF84CA1">
      <w:pPr>
        <w:widowControl/>
        <w:rPr>
          <w:rFonts w:ascii="Times New Roman" w:cs="Times New Roman"/>
        </w:rPr>
      </w:pPr>
      <w:r w:rsidRPr="0053359E">
        <w:rPr>
          <w:rFonts w:ascii="Times New Roman" w:cs="Times New Roman"/>
        </w:rPr>
        <w:t xml:space="preserve">“Dualism à la Tournier.” </w:t>
      </w:r>
      <w:r w:rsidRPr="00A4577A">
        <w:rPr>
          <w:rFonts w:ascii="Times New Roman" w:cs="Times New Roman"/>
          <w:i/>
          <w:iCs/>
        </w:rPr>
        <w:t>The Mirror of Ideas</w:t>
      </w:r>
      <w:r w:rsidRPr="00A4577A">
        <w:rPr>
          <w:rFonts w:ascii="Times New Roman" w:cs="Times New Roman"/>
        </w:rPr>
        <w:t>. By Michel Tournier. University of Nebraska Press, 1998. vii-xiv.</w:t>
      </w:r>
    </w:p>
    <w:p w:rsidRPr="004E6387" w:rsidR="00CE0A2B" w:rsidP="00434F54" w:rsidRDefault="00CE0A2B" w14:paraId="33004110" w14:textId="77777777">
      <w:pPr>
        <w:widowControl/>
        <w:rPr>
          <w:rFonts w:ascii="Times New Roman" w:cs="Times New Roman"/>
        </w:rPr>
      </w:pPr>
    </w:p>
    <w:p w:rsidRPr="009906AA" w:rsidR="00CE0A2B" w:rsidP="00434F54" w:rsidRDefault="00CE0A2B" w14:paraId="2BCCCFC4" w14:textId="77777777">
      <w:pPr>
        <w:widowControl/>
        <w:rPr>
          <w:rFonts w:ascii="Times New Roman" w:cs="Times New Roman"/>
          <w:lang w:val="fr-FR"/>
        </w:rPr>
      </w:pPr>
      <w:r>
        <w:rPr>
          <w:rFonts w:ascii="Times New Roman" w:cs="Times New Roman"/>
          <w:lang w:val="fr-FR"/>
        </w:rPr>
        <w:t xml:space="preserve">“Tournier féministe? </w:t>
      </w:r>
      <w:r w:rsidRPr="009906AA">
        <w:rPr>
          <w:rFonts w:ascii="Times New Roman" w:cs="Times New Roman"/>
          <w:lang w:val="fr-FR"/>
        </w:rPr>
        <w:t xml:space="preserve">Histoires d’Eve.” </w:t>
      </w:r>
      <w:r w:rsidRPr="009906AA">
        <w:rPr>
          <w:rFonts w:ascii="Times New Roman" w:cs="Times New Roman"/>
          <w:i/>
          <w:iCs/>
          <w:lang w:val="fr-FR"/>
        </w:rPr>
        <w:t>The Romanic Review</w:t>
      </w:r>
      <w:r w:rsidRPr="009906AA">
        <w:rPr>
          <w:rFonts w:ascii="Times New Roman" w:cs="Times New Roman"/>
          <w:lang w:val="fr-FR"/>
        </w:rPr>
        <w:t xml:space="preserve"> 88.3 (1997): 453-69.</w:t>
      </w:r>
    </w:p>
    <w:p w:rsidR="00CE0A2B" w:rsidP="00434F54" w:rsidRDefault="00CE0A2B" w14:paraId="6B4B5A95" w14:textId="77777777">
      <w:pPr>
        <w:widowControl/>
        <w:rPr>
          <w:rFonts w:ascii="Times New Roman" w:cs="Times New Roman"/>
          <w:lang w:val="fr-FR"/>
        </w:rPr>
      </w:pPr>
    </w:p>
    <w:p w:rsidRPr="00A4577A" w:rsidR="00CE0A2B" w:rsidP="00434F54" w:rsidRDefault="00CE0A2B" w14:paraId="44DEF1CD" w14:textId="752A9A57">
      <w:pPr>
        <w:widowControl/>
        <w:rPr>
          <w:rFonts w:ascii="Times New Roman" w:cs="Times New Roman"/>
          <w:lang w:val="fr-FR"/>
        </w:rPr>
      </w:pPr>
      <w:r w:rsidRPr="00A4577A">
        <w:rPr>
          <w:rFonts w:ascii="Times New Roman" w:cs="Times New Roman"/>
          <w:lang w:val="fr-FR"/>
        </w:rPr>
        <w:t>“De ‘l’éternel féminin’ à l’androgyne: Michel Tournier et la ‘nouvelle Eve’.”</w:t>
      </w:r>
      <w:r>
        <w:rPr>
          <w:rFonts w:ascii="Times New Roman" w:cs="Times New Roman"/>
          <w:lang w:val="fr-FR"/>
        </w:rPr>
        <w:t xml:space="preserve"> </w:t>
      </w:r>
      <w:r w:rsidRPr="00A4577A">
        <w:rPr>
          <w:rFonts w:ascii="Times New Roman" w:cs="Times New Roman"/>
          <w:i/>
          <w:iCs/>
          <w:lang w:val="fr-FR"/>
        </w:rPr>
        <w:t>Etudes francophones 11.2 (Hiver 1996)</w:t>
      </w:r>
      <w:r w:rsidR="00B713D8">
        <w:rPr>
          <w:rFonts w:ascii="Times New Roman" w:cs="Times New Roman"/>
          <w:i/>
          <w:iCs/>
          <w:lang w:val="fr-FR"/>
        </w:rPr>
        <w:t xml:space="preserve"> </w:t>
      </w:r>
      <w:r w:rsidRPr="00A4577A">
        <w:rPr>
          <w:rFonts w:ascii="Times New Roman" w:cs="Times New Roman"/>
          <w:i/>
          <w:iCs/>
          <w:lang w:val="fr-FR"/>
        </w:rPr>
        <w:t>: Actes du Congrès mondial du Conseil international d’études francophones tenu à Québec, avril 1994</w:t>
      </w:r>
      <w:r w:rsidRPr="00A4577A">
        <w:rPr>
          <w:rFonts w:ascii="Times New Roman" w:cs="Times New Roman"/>
          <w:lang w:val="fr-FR"/>
        </w:rPr>
        <w:t xml:space="preserve">. 37-43. </w:t>
      </w:r>
    </w:p>
    <w:p w:rsidR="00CE0A2B" w:rsidP="00434F54" w:rsidRDefault="00CE0A2B" w14:paraId="37EF2010" w14:textId="77777777">
      <w:pPr>
        <w:widowControl/>
        <w:rPr>
          <w:rFonts w:ascii="Times New Roman" w:cs="Times New Roman"/>
          <w:lang w:val="fr-FR"/>
        </w:rPr>
      </w:pPr>
    </w:p>
    <w:p w:rsidRPr="00A4577A" w:rsidR="00CE0A2B" w:rsidP="00434F54" w:rsidRDefault="00CE0A2B" w14:paraId="6BADD070" w14:textId="6235894F">
      <w:pPr>
        <w:widowControl/>
        <w:rPr>
          <w:rFonts w:ascii="Times New Roman" w:cs="Times New Roman"/>
        </w:rPr>
      </w:pPr>
      <w:r w:rsidRPr="00A4577A">
        <w:rPr>
          <w:rFonts w:ascii="Times New Roman" w:cs="Times New Roman"/>
          <w:lang w:val="fr-FR"/>
        </w:rPr>
        <w:t xml:space="preserve">“Les rivages dans </w:t>
      </w:r>
      <w:r w:rsidR="00C13BE1">
        <w:rPr>
          <w:rFonts w:ascii="Times New Roman" w:cs="Times New Roman"/>
          <w:lang w:val="fr-FR"/>
        </w:rPr>
        <w:t xml:space="preserve">l’œuvre </w:t>
      </w:r>
      <w:r w:rsidRPr="00A4577A">
        <w:rPr>
          <w:rFonts w:ascii="Times New Roman" w:cs="Times New Roman"/>
          <w:lang w:val="fr-FR"/>
        </w:rPr>
        <w:t>de Michel Tournier: Fusion du temps et de l’espace.”</w:t>
      </w:r>
      <w:r>
        <w:rPr>
          <w:rFonts w:ascii="Times New Roman" w:cs="Times New Roman"/>
          <w:lang w:val="fr-FR"/>
        </w:rPr>
        <w:t xml:space="preserve"> </w:t>
      </w:r>
      <w:r w:rsidRPr="00A4577A">
        <w:rPr>
          <w:rFonts w:ascii="Times New Roman" w:cs="Times New Roman"/>
          <w:i/>
          <w:iCs/>
          <w:lang w:val="fr-FR"/>
        </w:rPr>
        <w:t>Francophonie plurielle</w:t>
      </w:r>
      <w:r w:rsidR="00C13BE1">
        <w:rPr>
          <w:rFonts w:ascii="Times New Roman" w:cs="Times New Roman"/>
          <w:i/>
          <w:iCs/>
          <w:lang w:val="fr-FR"/>
        </w:rPr>
        <w:t xml:space="preserve"> </w:t>
      </w:r>
      <w:r w:rsidRPr="00A4577A">
        <w:rPr>
          <w:rFonts w:ascii="Times New Roman" w:cs="Times New Roman"/>
          <w:i/>
          <w:iCs/>
          <w:lang w:val="fr-FR"/>
        </w:rPr>
        <w:t>: Actes du Congrès mondial du Conseil international d’études francophones tenu à Casablanca, juillet 1993</w:t>
      </w:r>
      <w:r w:rsidRPr="00A4577A">
        <w:rPr>
          <w:rFonts w:ascii="Times New Roman" w:cs="Times New Roman"/>
          <w:lang w:val="fr-FR"/>
        </w:rPr>
        <w:t xml:space="preserve">. </w:t>
      </w:r>
      <w:r w:rsidRPr="00A4577A">
        <w:rPr>
          <w:rFonts w:ascii="Times New Roman" w:cs="Times New Roman"/>
        </w:rPr>
        <w:t>Hurtubise, 1995. 65-71.</w:t>
      </w:r>
    </w:p>
    <w:p w:rsidR="00CE0A2B" w:rsidP="00434F54" w:rsidRDefault="00CE0A2B" w14:paraId="06225599" w14:textId="77777777">
      <w:pPr>
        <w:widowControl/>
        <w:rPr>
          <w:rFonts w:ascii="Times New Roman" w:cs="Times New Roman"/>
        </w:rPr>
      </w:pPr>
    </w:p>
    <w:p w:rsidRPr="00903982" w:rsidR="00CE0A2B" w:rsidP="00434F54" w:rsidRDefault="00CE0A2B" w14:paraId="6E3A7A43" w14:textId="77777777">
      <w:pPr>
        <w:widowControl/>
        <w:rPr>
          <w:rFonts w:ascii="Times New Roman" w:cs="Times New Roman"/>
        </w:rPr>
      </w:pPr>
      <w:r w:rsidRPr="00A4577A">
        <w:rPr>
          <w:rFonts w:ascii="Times New Roman" w:cs="Times New Roman"/>
        </w:rPr>
        <w:t>“Michel Tournier’s ‘Degenerate’ Art.”</w:t>
      </w:r>
      <w:r>
        <w:rPr>
          <w:rFonts w:ascii="Times New Roman" w:cs="Times New Roman"/>
        </w:rPr>
        <w:t xml:space="preserve"> </w:t>
      </w:r>
      <w:r w:rsidRPr="00A4577A">
        <w:rPr>
          <w:rFonts w:ascii="Times New Roman" w:cs="Times New Roman"/>
          <w:i/>
          <w:iCs/>
        </w:rPr>
        <w:t xml:space="preserve">Art and Contemporary Prose. </w:t>
      </w:r>
      <w:r w:rsidRPr="00903982">
        <w:rPr>
          <w:rFonts w:ascii="Times New Roman" w:cs="Times New Roman"/>
          <w:i/>
          <w:iCs/>
        </w:rPr>
        <w:t>Dalhousie French Studies</w:t>
      </w:r>
      <w:r w:rsidRPr="00903982">
        <w:rPr>
          <w:rFonts w:ascii="Times New Roman" w:cs="Times New Roman"/>
        </w:rPr>
        <w:t xml:space="preserve"> 31 (1995): 139-56.</w:t>
      </w:r>
    </w:p>
    <w:p w:rsidRPr="00903982" w:rsidR="00CE0A2B" w:rsidP="00434F54" w:rsidRDefault="00CE0A2B" w14:paraId="54715892" w14:textId="77777777">
      <w:pPr>
        <w:widowControl/>
        <w:rPr>
          <w:rFonts w:ascii="Times New Roman" w:cs="Times New Roman"/>
        </w:rPr>
      </w:pPr>
    </w:p>
    <w:p w:rsidRPr="00A4577A" w:rsidR="00CE0A2B" w:rsidP="00434F54" w:rsidRDefault="00CE0A2B" w14:paraId="1B5FB92D" w14:textId="3FA48289">
      <w:pPr>
        <w:widowControl/>
        <w:rPr>
          <w:rFonts w:ascii="Times New Roman" w:cs="Times New Roman"/>
        </w:rPr>
      </w:pPr>
      <w:r w:rsidRPr="00A4577A">
        <w:rPr>
          <w:rFonts w:ascii="Times New Roman" w:cs="Times New Roman"/>
          <w:lang w:val="fr-FR"/>
        </w:rPr>
        <w:t>“Quelques ogres de la littérature française contemporaine</w:t>
      </w:r>
      <w:r w:rsidR="00C13BE1">
        <w:rPr>
          <w:rFonts w:ascii="Times New Roman" w:cs="Times New Roman"/>
          <w:lang w:val="fr-FR"/>
        </w:rPr>
        <w:t xml:space="preserve"> </w:t>
      </w:r>
      <w:r w:rsidRPr="00A4577A">
        <w:rPr>
          <w:rFonts w:ascii="Times New Roman" w:cs="Times New Roman"/>
          <w:lang w:val="fr-FR"/>
        </w:rPr>
        <w:t>: Tournier, Chessex, Pennac.”</w:t>
      </w:r>
      <w:r>
        <w:rPr>
          <w:rFonts w:ascii="Times New Roman" w:cs="Times New Roman"/>
          <w:lang w:val="fr-FR"/>
        </w:rPr>
        <w:t xml:space="preserve"> </w:t>
      </w:r>
      <w:r w:rsidRPr="00A4577A">
        <w:rPr>
          <w:rFonts w:ascii="Times New Roman" w:cs="Times New Roman"/>
          <w:i/>
          <w:iCs/>
          <w:lang w:val="fr-FR"/>
        </w:rPr>
        <w:t>Mythes dans la littérature contemporaine d’expression française</w:t>
      </w:r>
      <w:r w:rsidRPr="00A4577A">
        <w:rPr>
          <w:rFonts w:ascii="Times New Roman" w:cs="Times New Roman"/>
          <w:lang w:val="fr-FR"/>
        </w:rPr>
        <w:t xml:space="preserve">. Ed. Metka Zupancic. </w:t>
      </w:r>
      <w:r w:rsidRPr="00A4577A">
        <w:rPr>
          <w:rFonts w:ascii="Times New Roman" w:cs="Times New Roman"/>
        </w:rPr>
        <w:t xml:space="preserve">Editions du Nordir, 1994. 247-55. </w:t>
      </w:r>
    </w:p>
    <w:p w:rsidR="00CE0A2B" w:rsidP="00434F54" w:rsidRDefault="00CE0A2B" w14:paraId="424FA88C" w14:textId="77777777">
      <w:pPr>
        <w:widowControl/>
        <w:rPr>
          <w:rFonts w:ascii="Times New Roman" w:cs="Times New Roman"/>
        </w:rPr>
      </w:pPr>
    </w:p>
    <w:p w:rsidRPr="00A4577A" w:rsidR="00CE0A2B" w:rsidP="00434F54" w:rsidRDefault="00CE0A2B" w14:paraId="0501DB5B" w14:textId="145813DA">
      <w:pPr>
        <w:widowControl/>
        <w:rPr>
          <w:rFonts w:ascii="Times New Roman" w:cs="Times New Roman"/>
          <w:lang w:val="fr-FR"/>
        </w:rPr>
      </w:pPr>
      <w:r w:rsidRPr="00A4577A">
        <w:rPr>
          <w:rFonts w:ascii="Times New Roman" w:cs="Times New Roman"/>
        </w:rPr>
        <w:t xml:space="preserve">“Nana: Still Life, </w:t>
      </w:r>
      <w:r w:rsidRPr="00A4577A">
        <w:rPr>
          <w:rFonts w:ascii="Times New Roman" w:cs="Times New Roman"/>
          <w:i/>
          <w:iCs/>
        </w:rPr>
        <w:t>Nature Morte</w:t>
      </w:r>
      <w:r w:rsidRPr="00A4577A">
        <w:rPr>
          <w:rFonts w:ascii="Times New Roman" w:cs="Times New Roman"/>
        </w:rPr>
        <w:t>.”</w:t>
      </w:r>
      <w:r>
        <w:rPr>
          <w:rFonts w:ascii="Times New Roman" w:cs="Times New Roman"/>
        </w:rPr>
        <w:t xml:space="preserve"> </w:t>
      </w:r>
      <w:r w:rsidRPr="00A4577A">
        <w:rPr>
          <w:rFonts w:ascii="Times New Roman" w:cs="Times New Roman"/>
          <w:i/>
          <w:iCs/>
        </w:rPr>
        <w:t>French Forum</w:t>
      </w:r>
      <w:r w:rsidRPr="00A4577A">
        <w:rPr>
          <w:rFonts w:ascii="Times New Roman" w:cs="Times New Roman"/>
        </w:rPr>
        <w:t xml:space="preserve"> 19.1 (1994): 65-79. Reprinted in </w:t>
      </w:r>
      <w:r w:rsidRPr="00A4577A">
        <w:rPr>
          <w:rFonts w:ascii="Times New Roman" w:cs="Times New Roman"/>
          <w:i/>
          <w:iCs/>
        </w:rPr>
        <w:t>Bloom’s Modern Critical Views: Emile Zola</w:t>
      </w:r>
      <w:r w:rsidRPr="00A4577A">
        <w:rPr>
          <w:rFonts w:ascii="Times New Roman" w:cs="Times New Roman"/>
        </w:rPr>
        <w:t xml:space="preserve">. Ed. and with an introduction by Harold Bloom. </w:t>
      </w:r>
      <w:r w:rsidRPr="00A4577A">
        <w:rPr>
          <w:rFonts w:ascii="Times New Roman" w:cs="Times New Roman"/>
          <w:lang w:val="fr-FR"/>
        </w:rPr>
        <w:t>Chelsea House, 2004. 83-97.</w:t>
      </w:r>
    </w:p>
    <w:p w:rsidR="00CE0A2B" w:rsidP="00434F54" w:rsidRDefault="00CE0A2B" w14:paraId="3348D307" w14:textId="77777777">
      <w:pPr>
        <w:widowControl/>
        <w:rPr>
          <w:rFonts w:ascii="Times New Roman" w:cs="Times New Roman"/>
          <w:lang w:val="fr-FR"/>
        </w:rPr>
      </w:pPr>
    </w:p>
    <w:p w:rsidRPr="00A4577A" w:rsidR="00CE0A2B" w:rsidP="00434F54" w:rsidRDefault="00CE0A2B" w14:paraId="0BD48A63" w14:textId="77777777">
      <w:pPr>
        <w:widowControl/>
        <w:rPr>
          <w:rFonts w:ascii="Times New Roman" w:cs="Times New Roman"/>
          <w:lang w:val="fr-FR"/>
        </w:rPr>
      </w:pPr>
      <w:r w:rsidRPr="00A4577A">
        <w:rPr>
          <w:rFonts w:ascii="Times New Roman" w:cs="Times New Roman"/>
          <w:lang w:val="fr-FR"/>
        </w:rPr>
        <w:t>“Michel Tournier et l’accent grave du jeu.”</w:t>
      </w:r>
      <w:r>
        <w:rPr>
          <w:rFonts w:ascii="Times New Roman" w:cs="Times New Roman"/>
          <w:lang w:val="fr-FR"/>
        </w:rPr>
        <w:t xml:space="preserve"> </w:t>
      </w:r>
      <w:r w:rsidRPr="00A4577A">
        <w:rPr>
          <w:rFonts w:ascii="Times New Roman" w:cs="Times New Roman"/>
          <w:i/>
          <w:iCs/>
          <w:lang w:val="fr-FR"/>
        </w:rPr>
        <w:t xml:space="preserve">Littérature </w:t>
      </w:r>
      <w:r w:rsidRPr="00A4577A">
        <w:rPr>
          <w:rFonts w:ascii="Times New Roman" w:cs="Times New Roman"/>
          <w:lang w:val="fr-FR"/>
        </w:rPr>
        <w:t>94 (1994): 25-36.</w:t>
      </w:r>
    </w:p>
    <w:p w:rsidR="00CE0A2B" w:rsidP="00434F54" w:rsidRDefault="00CE0A2B" w14:paraId="73CDBF72" w14:textId="77777777">
      <w:pPr>
        <w:widowControl/>
        <w:rPr>
          <w:rFonts w:ascii="Times New Roman" w:cs="Times New Roman"/>
          <w:lang w:val="fr-FR"/>
        </w:rPr>
      </w:pPr>
    </w:p>
    <w:p w:rsidRPr="00A4577A" w:rsidR="00CE0A2B" w:rsidP="00434F54" w:rsidRDefault="00CE0A2B" w14:paraId="37365D32" w14:textId="77777777">
      <w:pPr>
        <w:widowControl/>
        <w:rPr>
          <w:rFonts w:ascii="Times New Roman" w:cs="Times New Roman"/>
          <w:lang w:val="fr-FR"/>
        </w:rPr>
      </w:pPr>
      <w:r w:rsidRPr="00A4577A">
        <w:rPr>
          <w:rFonts w:ascii="Times New Roman" w:cs="Times New Roman"/>
          <w:lang w:val="fr-FR"/>
        </w:rPr>
        <w:t>“Tournier et ‘le mythe de liberté’.”</w:t>
      </w:r>
      <w:r>
        <w:rPr>
          <w:rFonts w:ascii="Times New Roman" w:cs="Times New Roman"/>
          <w:lang w:val="fr-FR"/>
        </w:rPr>
        <w:t xml:space="preserve"> </w:t>
      </w:r>
      <w:r w:rsidRPr="00A4577A">
        <w:rPr>
          <w:rFonts w:ascii="Times New Roman" w:cs="Times New Roman"/>
          <w:i/>
          <w:iCs/>
          <w:lang w:val="fr-FR"/>
        </w:rPr>
        <w:t>Romanische For</w:t>
      </w:r>
      <w:r w:rsidRPr="00A4577A">
        <w:rPr>
          <w:rFonts w:ascii="Times New Roman" w:cs="Times New Roman"/>
          <w:i/>
          <w:iCs/>
          <w:lang w:val="fr-FR"/>
        </w:rPr>
        <w:softHyphen/>
        <w:t>schungen</w:t>
      </w:r>
      <w:r w:rsidRPr="00A4577A">
        <w:rPr>
          <w:rFonts w:ascii="Times New Roman" w:cs="Times New Roman"/>
          <w:lang w:val="fr-FR"/>
        </w:rPr>
        <w:t xml:space="preserve"> 104.1-2 (1992): 181-89.</w:t>
      </w:r>
    </w:p>
    <w:p w:rsidR="00CE0A2B" w:rsidP="00434F54" w:rsidRDefault="00CE0A2B" w14:paraId="3BA2067B" w14:textId="77777777">
      <w:pPr>
        <w:widowControl/>
        <w:rPr>
          <w:rFonts w:ascii="Times New Roman" w:cs="Times New Roman"/>
          <w:lang w:val="fr-FR"/>
        </w:rPr>
      </w:pPr>
    </w:p>
    <w:p w:rsidRPr="00A4577A" w:rsidR="00CE0A2B" w:rsidP="00434F54" w:rsidRDefault="00CE0A2B" w14:paraId="51DF62D1" w14:textId="79708C0B">
      <w:pPr>
        <w:widowControl/>
        <w:rPr>
          <w:rFonts w:ascii="Times New Roman" w:cs="Times New Roman"/>
        </w:rPr>
      </w:pPr>
      <w:r w:rsidRPr="00A4577A">
        <w:rPr>
          <w:rFonts w:ascii="Times New Roman" w:cs="Times New Roman"/>
          <w:lang w:val="fr-FR"/>
        </w:rPr>
        <w:t>“Le feu passé simple</w:t>
      </w:r>
      <w:r w:rsidR="00C13BE1">
        <w:rPr>
          <w:rFonts w:ascii="Times New Roman" w:cs="Times New Roman"/>
          <w:lang w:val="fr-FR"/>
        </w:rPr>
        <w:t xml:space="preserve"> </w:t>
      </w:r>
      <w:r w:rsidRPr="00A4577A">
        <w:rPr>
          <w:rFonts w:ascii="Times New Roman" w:cs="Times New Roman"/>
          <w:lang w:val="fr-FR"/>
        </w:rPr>
        <w:t>: un passé dé-composé?”</w:t>
      </w:r>
      <w:r>
        <w:rPr>
          <w:rFonts w:ascii="Times New Roman" w:cs="Times New Roman"/>
          <w:lang w:val="fr-FR"/>
        </w:rPr>
        <w:t xml:space="preserve"> </w:t>
      </w:r>
      <w:r w:rsidRPr="00A4577A">
        <w:rPr>
          <w:rFonts w:ascii="Times New Roman" w:cs="Times New Roman"/>
          <w:i/>
          <w:iCs/>
        </w:rPr>
        <w:t>The French Review</w:t>
      </w:r>
      <w:r w:rsidRPr="00A4577A">
        <w:rPr>
          <w:rFonts w:ascii="Times New Roman" w:cs="Times New Roman"/>
        </w:rPr>
        <w:t xml:space="preserve"> 60.3 (1987): 366-76. </w:t>
      </w:r>
    </w:p>
    <w:p w:rsidRPr="00A4577A" w:rsidR="00CE0A2B" w:rsidP="00434F54" w:rsidRDefault="00CE0A2B" w14:paraId="01DEC65E" w14:textId="77777777">
      <w:pPr>
        <w:widowControl/>
        <w:rPr>
          <w:rFonts w:ascii="Times New Roman" w:cs="Times New Roman"/>
        </w:rPr>
      </w:pPr>
    </w:p>
    <w:p w:rsidRPr="00A4577A" w:rsidR="00CE0A2B" w:rsidP="00434F54" w:rsidRDefault="00981454" w14:paraId="5A6CC0D7" w14:textId="77777777">
      <w:pPr>
        <w:widowControl/>
        <w:rPr>
          <w:rFonts w:ascii="Times New Roman" w:cs="Times New Roman"/>
        </w:rPr>
      </w:pPr>
      <w:r>
        <w:rPr>
          <w:rFonts w:ascii="Times New Roman" w:cs="Times New Roman"/>
          <w:b/>
          <w:bCs/>
          <w:u w:val="single"/>
        </w:rPr>
        <w:t>Book R</w:t>
      </w:r>
      <w:r w:rsidRPr="00A4577A" w:rsidR="00CE0A2B">
        <w:rPr>
          <w:rFonts w:ascii="Times New Roman" w:cs="Times New Roman"/>
          <w:b/>
          <w:bCs/>
          <w:u w:val="single"/>
        </w:rPr>
        <w:t>eviews</w:t>
      </w:r>
      <w:r w:rsidRPr="00A4577A" w:rsidR="00CE0A2B">
        <w:rPr>
          <w:rFonts w:ascii="Times New Roman" w:cs="Times New Roman"/>
        </w:rPr>
        <w:t>:</w:t>
      </w:r>
    </w:p>
    <w:p w:rsidRPr="00A4577A" w:rsidR="00CE0A2B" w:rsidP="00434F54" w:rsidRDefault="00CE0A2B" w14:paraId="192ED6E5" w14:textId="77777777">
      <w:pPr>
        <w:widowControl/>
        <w:rPr>
          <w:rFonts w:ascii="Times New Roman" w:cs="Times New Roman"/>
        </w:rPr>
      </w:pPr>
    </w:p>
    <w:p w:rsidRPr="005B154F" w:rsidR="005B154F" w:rsidP="005B154F" w:rsidRDefault="005B154F" w14:paraId="63DE7BDA" w14:textId="3B81CD4A">
      <w:pPr>
        <w:rPr>
          <w:rFonts w:ascii="Times New Roman" w:cs="Times New Roman"/>
        </w:rPr>
      </w:pPr>
      <w:r>
        <w:rPr>
          <w:rFonts w:ascii="Times New Roman" w:cs="Times New Roman"/>
        </w:rPr>
        <w:t>Stephanie Posthumus</w:t>
      </w:r>
      <w:r w:rsidRPr="005B154F">
        <w:rPr>
          <w:rFonts w:ascii="Times New Roman" w:cs="Times New Roman"/>
        </w:rPr>
        <w:t xml:space="preserve">. </w:t>
      </w:r>
      <w:bookmarkStart w:name="_Hlk515544459" w:id="0"/>
      <w:r w:rsidRPr="005B154F">
        <w:rPr>
          <w:rFonts w:ascii="Times New Roman" w:cs="Times New Roman"/>
          <w:i/>
        </w:rPr>
        <w:t xml:space="preserve">French </w:t>
      </w:r>
      <w:r w:rsidRPr="005B154F">
        <w:rPr>
          <w:rFonts w:ascii="Times New Roman" w:cs="Times New Roman"/>
        </w:rPr>
        <w:t>Écocritique</w:t>
      </w:r>
      <w:r w:rsidRPr="005B154F">
        <w:rPr>
          <w:rFonts w:ascii="Times New Roman" w:cs="Times New Roman"/>
          <w:i/>
        </w:rPr>
        <w:t>: Reading Contemporary French Theory and Fiction Ecologically</w:t>
      </w:r>
      <w:r w:rsidRPr="005B154F">
        <w:rPr>
          <w:rFonts w:ascii="Times New Roman" w:cs="Times New Roman"/>
        </w:rPr>
        <w:t xml:space="preserve">. </w:t>
      </w:r>
      <w:bookmarkEnd w:id="0"/>
      <w:r>
        <w:rPr>
          <w:rFonts w:ascii="Times New Roman" w:cs="Times New Roman"/>
        </w:rPr>
        <w:t>(</w:t>
      </w:r>
      <w:r w:rsidRPr="005B154F">
        <w:rPr>
          <w:rFonts w:ascii="Times New Roman" w:cs="Times New Roman"/>
        </w:rPr>
        <w:t>University of Toronto Press, 2017</w:t>
      </w:r>
      <w:r>
        <w:rPr>
          <w:rFonts w:ascii="Times New Roman" w:cs="Times New Roman"/>
        </w:rPr>
        <w:t xml:space="preserve">; vii + </w:t>
      </w:r>
      <w:r w:rsidRPr="005B154F">
        <w:rPr>
          <w:rFonts w:ascii="Times New Roman" w:cs="Times New Roman"/>
        </w:rPr>
        <w:t>249</w:t>
      </w:r>
      <w:r>
        <w:rPr>
          <w:rFonts w:ascii="Times New Roman" w:cs="Times New Roman"/>
        </w:rPr>
        <w:t xml:space="preserve"> pp</w:t>
      </w:r>
      <w:r w:rsidRPr="005B154F">
        <w:rPr>
          <w:rFonts w:ascii="Times New Roman" w:cs="Times New Roman"/>
        </w:rPr>
        <w:t>.</w:t>
      </w:r>
      <w:r>
        <w:rPr>
          <w:rFonts w:ascii="Times New Roman" w:cs="Times New Roman"/>
        </w:rPr>
        <w:t xml:space="preserve">) in </w:t>
      </w:r>
      <w:r>
        <w:rPr>
          <w:rFonts w:ascii="Times New Roman" w:cs="Times New Roman"/>
          <w:i/>
        </w:rPr>
        <w:t>Canadian Review of Comparative Literature</w:t>
      </w:r>
      <w:r w:rsidR="00903982">
        <w:rPr>
          <w:rFonts w:ascii="Times New Roman" w:cs="Times New Roman"/>
        </w:rPr>
        <w:t>, 46.</w:t>
      </w:r>
      <w:r w:rsidR="0094666C">
        <w:rPr>
          <w:rFonts w:ascii="Times New Roman" w:cs="Times New Roman"/>
        </w:rPr>
        <w:t>3</w:t>
      </w:r>
      <w:r w:rsidR="00903982">
        <w:rPr>
          <w:rFonts w:ascii="Times New Roman" w:cs="Times New Roman"/>
        </w:rPr>
        <w:t xml:space="preserve"> (2019)</w:t>
      </w:r>
      <w:r w:rsidR="00E35B22">
        <w:rPr>
          <w:rFonts w:ascii="Times New Roman" w:cs="Times New Roman"/>
        </w:rPr>
        <w:t>: 523-25</w:t>
      </w:r>
      <w:r>
        <w:rPr>
          <w:rFonts w:ascii="Times New Roman" w:cs="Times New Roman"/>
        </w:rPr>
        <w:t>.</w:t>
      </w:r>
    </w:p>
    <w:p w:rsidR="005B154F" w:rsidP="00FD1EFF" w:rsidRDefault="005B154F" w14:paraId="24C8F123" w14:textId="77777777">
      <w:pPr>
        <w:rPr>
          <w:rFonts w:ascii="Times New Roman" w:cs="Times New Roman"/>
        </w:rPr>
      </w:pPr>
    </w:p>
    <w:p w:rsidRPr="00FD1EFF" w:rsidR="00FD1EFF" w:rsidP="00FD1EFF" w:rsidRDefault="00FD1EFF" w14:paraId="5C5C19C0" w14:textId="72DF2A4F">
      <w:pPr>
        <w:rPr>
          <w:rFonts w:ascii="Times New Roman" w:cs="Times New Roman"/>
        </w:rPr>
      </w:pPr>
      <w:r w:rsidRPr="00FD1EFF">
        <w:rPr>
          <w:rFonts w:ascii="Times New Roman" w:cs="Times New Roman"/>
        </w:rPr>
        <w:t xml:space="preserve">Douglas L. Boudreau and Marnie M. Sullivan, eds., </w:t>
      </w:r>
      <w:r w:rsidRPr="00FD1EFF">
        <w:rPr>
          <w:rFonts w:ascii="Times New Roman" w:cs="Times New Roman"/>
          <w:i/>
        </w:rPr>
        <w:t>Ecocritical Approaches to Literature in French</w:t>
      </w:r>
      <w:r w:rsidRPr="00FD1EFF">
        <w:rPr>
          <w:rFonts w:ascii="Times New Roman" w:cs="Times New Roman"/>
        </w:rPr>
        <w:t xml:space="preserve"> </w:t>
      </w:r>
      <w:r>
        <w:rPr>
          <w:rFonts w:ascii="Times New Roman" w:cs="Times New Roman"/>
        </w:rPr>
        <w:t>(Lexington Books, 2016;</w:t>
      </w:r>
      <w:r w:rsidRPr="00FD1EFF">
        <w:rPr>
          <w:rFonts w:ascii="Times New Roman" w:cs="Times New Roman"/>
        </w:rPr>
        <w:t xml:space="preserve"> viii + 211 pp.</w:t>
      </w:r>
      <w:r>
        <w:rPr>
          <w:rFonts w:ascii="Times New Roman" w:cs="Times New Roman"/>
        </w:rPr>
        <w:t>)</w:t>
      </w:r>
      <w:r w:rsidR="005B154F">
        <w:rPr>
          <w:rFonts w:ascii="Times New Roman" w:cs="Times New Roman"/>
        </w:rPr>
        <w:t xml:space="preserve"> in</w:t>
      </w:r>
      <w:r>
        <w:rPr>
          <w:rFonts w:ascii="Times New Roman" w:cs="Times New Roman"/>
        </w:rPr>
        <w:t xml:space="preserve"> </w:t>
      </w:r>
      <w:r w:rsidRPr="00E443B5" w:rsidR="00E443B5">
        <w:rPr>
          <w:rFonts w:ascii="Times New Roman" w:cs="Times New Roman"/>
          <w:i/>
          <w:iCs/>
        </w:rPr>
        <w:t xml:space="preserve">H-France Review </w:t>
      </w:r>
      <w:r w:rsidR="00E443B5">
        <w:rPr>
          <w:rFonts w:ascii="Times New Roman" w:cs="Times New Roman"/>
        </w:rPr>
        <w:t>16.190 (September 2016): 1-4</w:t>
      </w:r>
      <w:r>
        <w:rPr>
          <w:rFonts w:ascii="Times New Roman" w:cs="Times New Roman"/>
        </w:rPr>
        <w:t>.</w:t>
      </w:r>
    </w:p>
    <w:p w:rsidRPr="00FD1EFF" w:rsidR="00FD1EFF" w:rsidP="008679B7" w:rsidRDefault="00FD1EFF" w14:paraId="5585A1AC" w14:textId="77777777">
      <w:pPr>
        <w:rPr>
          <w:rFonts w:ascii="Times New Roman" w:cs="Times New Roman"/>
        </w:rPr>
      </w:pPr>
    </w:p>
    <w:p w:rsidRPr="008679B7" w:rsidR="008679B7" w:rsidP="008679B7" w:rsidRDefault="008679B7" w14:paraId="34F6D10E" w14:textId="0C23F5D8">
      <w:pPr>
        <w:rPr>
          <w:rFonts w:ascii="Times New Roman" w:cs="Times New Roman"/>
        </w:rPr>
      </w:pPr>
      <w:r w:rsidRPr="00B51BFF">
        <w:rPr>
          <w:rFonts w:ascii="Times New Roman" w:cs="Times New Roman"/>
        </w:rPr>
        <w:t xml:space="preserve">Stéphane Audeguy. </w:t>
      </w:r>
      <w:r w:rsidRPr="00B51BFF">
        <w:rPr>
          <w:rFonts w:ascii="Times New Roman" w:cs="Times New Roman"/>
          <w:i/>
        </w:rPr>
        <w:t>Nous autres</w:t>
      </w:r>
      <w:r w:rsidRPr="00B51BFF">
        <w:rPr>
          <w:rFonts w:ascii="Times New Roman" w:cs="Times New Roman"/>
        </w:rPr>
        <w:t xml:space="preserve"> (Gallimard, 2009; 253 pp.)</w:t>
      </w:r>
      <w:r w:rsidR="005B154F">
        <w:rPr>
          <w:rFonts w:ascii="Times New Roman" w:cs="Times New Roman"/>
        </w:rPr>
        <w:t xml:space="preserve"> in</w:t>
      </w:r>
      <w:r w:rsidRPr="00B51BFF">
        <w:rPr>
          <w:rFonts w:ascii="Times New Roman" w:cs="Times New Roman"/>
        </w:rPr>
        <w:t xml:space="preserve"> </w:t>
      </w:r>
      <w:r w:rsidRPr="008679B7">
        <w:rPr>
          <w:rFonts w:ascii="Times New Roman" w:cs="Times New Roman"/>
          <w:i/>
        </w:rPr>
        <w:t>The French Review</w:t>
      </w:r>
      <w:r w:rsidR="0002209C">
        <w:rPr>
          <w:rFonts w:ascii="Times New Roman" w:cs="Times New Roman"/>
        </w:rPr>
        <w:t xml:space="preserve"> 84.3 (</w:t>
      </w:r>
      <w:r>
        <w:rPr>
          <w:rFonts w:ascii="Times New Roman" w:cs="Times New Roman"/>
        </w:rPr>
        <w:t>201</w:t>
      </w:r>
      <w:r w:rsidR="00EC0CD2">
        <w:rPr>
          <w:rFonts w:ascii="Times New Roman" w:cs="Times New Roman"/>
        </w:rPr>
        <w:t>1</w:t>
      </w:r>
      <w:r w:rsidR="0002209C">
        <w:rPr>
          <w:rFonts w:ascii="Times New Roman" w:cs="Times New Roman"/>
        </w:rPr>
        <w:t>)</w:t>
      </w:r>
      <w:r w:rsidR="00FC40E7">
        <w:rPr>
          <w:rFonts w:ascii="Times New Roman" w:cs="Times New Roman"/>
        </w:rPr>
        <w:t>: 606-07</w:t>
      </w:r>
      <w:r>
        <w:rPr>
          <w:rFonts w:ascii="Times New Roman" w:cs="Times New Roman"/>
        </w:rPr>
        <w:t>.</w:t>
      </w:r>
    </w:p>
    <w:p w:rsidRPr="008679B7" w:rsidR="008679B7" w:rsidP="008679B7" w:rsidRDefault="008679B7" w14:paraId="7BBED2F6" w14:textId="77777777">
      <w:pPr>
        <w:widowControl/>
        <w:rPr>
          <w:rFonts w:ascii="Times New Roman" w:cs="Times New Roman"/>
        </w:rPr>
      </w:pPr>
    </w:p>
    <w:p w:rsidR="00CE0A2B" w:rsidP="008679B7" w:rsidRDefault="00CE0A2B" w14:paraId="62B00F24" w14:textId="48689981">
      <w:pPr>
        <w:widowControl/>
        <w:rPr>
          <w:rFonts w:ascii="Times New Roman" w:cs="Times New Roman"/>
        </w:rPr>
      </w:pPr>
      <w:r w:rsidRPr="008F35E8">
        <w:rPr>
          <w:rFonts w:ascii="Times New Roman" w:cs="Times New Roman"/>
        </w:rPr>
        <w:lastRenderedPageBreak/>
        <w:t xml:space="preserve">Patrick Grainville. </w:t>
      </w:r>
      <w:r w:rsidRPr="00A4577A">
        <w:rPr>
          <w:rFonts w:ascii="Times New Roman" w:cs="Times New Roman"/>
          <w:i/>
          <w:iCs/>
        </w:rPr>
        <w:t>Lumière du rat</w:t>
      </w:r>
      <w:r w:rsidRPr="00A4577A">
        <w:rPr>
          <w:rFonts w:ascii="Times New Roman" w:cs="Times New Roman"/>
        </w:rPr>
        <w:t xml:space="preserve"> (Seuil, 2008; 268 pp.) in </w:t>
      </w:r>
      <w:r w:rsidRPr="00A4577A">
        <w:rPr>
          <w:rFonts w:ascii="Times New Roman" w:cs="Times New Roman"/>
          <w:i/>
          <w:iCs/>
        </w:rPr>
        <w:t>The French Review</w:t>
      </w:r>
      <w:r w:rsidRPr="00A4577A">
        <w:rPr>
          <w:rFonts w:ascii="Times New Roman" w:cs="Times New Roman"/>
        </w:rPr>
        <w:t xml:space="preserve"> 82.6 (2009): </w:t>
      </w:r>
      <w:r>
        <w:rPr>
          <w:rFonts w:ascii="Times New Roman" w:cs="Times New Roman"/>
        </w:rPr>
        <w:t>1367-68</w:t>
      </w:r>
      <w:r w:rsidRPr="00A4577A">
        <w:rPr>
          <w:rFonts w:ascii="Times New Roman" w:cs="Times New Roman"/>
        </w:rPr>
        <w:t>.</w:t>
      </w:r>
    </w:p>
    <w:p w:rsidR="008679B7" w:rsidP="008679B7" w:rsidRDefault="008679B7" w14:paraId="1741C7F3" w14:textId="77777777">
      <w:pPr>
        <w:widowControl/>
        <w:rPr>
          <w:rFonts w:ascii="Times New Roman" w:cs="Times New Roman"/>
        </w:rPr>
      </w:pPr>
    </w:p>
    <w:p w:rsidRPr="00A4577A" w:rsidR="00CE0A2B" w:rsidP="008679B7" w:rsidRDefault="00CE0A2B" w14:paraId="51A07005" w14:textId="6AE88837">
      <w:pPr>
        <w:widowControl/>
        <w:rPr>
          <w:rFonts w:ascii="Times New Roman" w:cs="Times New Roman"/>
        </w:rPr>
      </w:pPr>
      <w:r w:rsidRPr="00A4577A">
        <w:rPr>
          <w:rFonts w:ascii="Times New Roman" w:cs="Times New Roman"/>
        </w:rPr>
        <w:t xml:space="preserve">Patrick Roegiers, </w:t>
      </w:r>
      <w:r w:rsidRPr="00A4577A">
        <w:rPr>
          <w:rFonts w:ascii="Times New Roman" w:cs="Times New Roman"/>
          <w:i/>
          <w:iCs/>
        </w:rPr>
        <w:t>Le Cousin de Fragonard</w:t>
      </w:r>
      <w:r w:rsidRPr="00A4577A">
        <w:rPr>
          <w:rFonts w:ascii="Times New Roman" w:cs="Times New Roman"/>
        </w:rPr>
        <w:t xml:space="preserve"> (Seuil, 2006; 217 pp.) in </w:t>
      </w:r>
      <w:r w:rsidRPr="00A4577A">
        <w:rPr>
          <w:rFonts w:ascii="Times New Roman" w:cs="Times New Roman"/>
          <w:i/>
          <w:iCs/>
        </w:rPr>
        <w:t>The French Review</w:t>
      </w:r>
      <w:r w:rsidRPr="00A4577A">
        <w:rPr>
          <w:rFonts w:ascii="Times New Roman" w:cs="Times New Roman"/>
        </w:rPr>
        <w:t xml:space="preserve"> 81.2 (2007): 430-31.</w:t>
      </w:r>
    </w:p>
    <w:p w:rsidR="00CE0A2B" w:rsidP="00434F54" w:rsidRDefault="00CE0A2B" w14:paraId="12F6593E" w14:textId="77777777">
      <w:pPr>
        <w:widowControl/>
        <w:rPr>
          <w:rFonts w:ascii="Times New Roman" w:cs="Times New Roman"/>
        </w:rPr>
      </w:pPr>
    </w:p>
    <w:p w:rsidRPr="00A4577A" w:rsidR="00CE0A2B" w:rsidP="00434F54" w:rsidRDefault="00CE0A2B" w14:paraId="0FCA68CE" w14:textId="51F95BAF">
      <w:pPr>
        <w:widowControl/>
        <w:rPr>
          <w:rFonts w:ascii="Times New Roman" w:cs="Times New Roman"/>
        </w:rPr>
      </w:pPr>
      <w:r w:rsidRPr="00A4577A">
        <w:rPr>
          <w:rFonts w:ascii="Times New Roman" w:cs="Times New Roman"/>
        </w:rPr>
        <w:t xml:space="preserve">Jean-Philippe Toussaint, </w:t>
      </w:r>
      <w:r w:rsidRPr="00A4577A">
        <w:rPr>
          <w:rFonts w:ascii="Times New Roman" w:cs="Times New Roman"/>
          <w:i/>
          <w:iCs/>
        </w:rPr>
        <w:t>Fuir</w:t>
      </w:r>
      <w:r w:rsidRPr="00A4577A">
        <w:rPr>
          <w:rFonts w:ascii="Times New Roman" w:cs="Times New Roman"/>
        </w:rPr>
        <w:t xml:space="preserve"> (Minuit, 2005; 186 pp.) in </w:t>
      </w:r>
      <w:r w:rsidRPr="00A4577A">
        <w:rPr>
          <w:rFonts w:ascii="Times New Roman" w:cs="Times New Roman"/>
          <w:i/>
          <w:iCs/>
        </w:rPr>
        <w:t>The French Review</w:t>
      </w:r>
      <w:r w:rsidRPr="00A4577A">
        <w:rPr>
          <w:rFonts w:ascii="Times New Roman" w:cs="Times New Roman"/>
        </w:rPr>
        <w:t xml:space="preserve"> 80.4 (2007): 960-61.</w:t>
      </w:r>
    </w:p>
    <w:p w:rsidRPr="004E6387" w:rsidR="00CE0A2B" w:rsidP="00434F54" w:rsidRDefault="00CE0A2B" w14:paraId="63237309" w14:textId="77777777">
      <w:pPr>
        <w:widowControl/>
        <w:rPr>
          <w:rFonts w:ascii="Times New Roman" w:cs="Times New Roman"/>
        </w:rPr>
      </w:pPr>
    </w:p>
    <w:p w:rsidRPr="009968D0" w:rsidR="00CE0A2B" w:rsidP="00434F54" w:rsidRDefault="00CE0A2B" w14:paraId="6201160E" w14:textId="457982D0">
      <w:pPr>
        <w:widowControl/>
        <w:rPr>
          <w:rFonts w:ascii="Times New Roman" w:cs="Times New Roman"/>
          <w:lang w:val="fr-FR"/>
        </w:rPr>
      </w:pPr>
      <w:r w:rsidRPr="009968D0">
        <w:rPr>
          <w:rFonts w:ascii="Times New Roman" w:cs="Times New Roman"/>
          <w:lang w:val="fr-FR"/>
        </w:rPr>
        <w:t xml:space="preserve">Jacques Réda, </w:t>
      </w:r>
      <w:r w:rsidRPr="009968D0">
        <w:rPr>
          <w:rFonts w:ascii="Times New Roman" w:cs="Times New Roman"/>
          <w:i/>
          <w:iCs/>
          <w:lang w:val="fr-FR"/>
        </w:rPr>
        <w:t xml:space="preserve">L’Affaire du </w:t>
      </w:r>
      <w:r w:rsidRPr="009968D0">
        <w:rPr>
          <w:rFonts w:ascii="Times New Roman" w:cs="Times New Roman"/>
          <w:lang w:val="fr-FR"/>
        </w:rPr>
        <w:t xml:space="preserve">Ramsès III (Verdier, 2004 ; 91 pp.) in </w:t>
      </w:r>
      <w:r w:rsidRPr="009968D0">
        <w:rPr>
          <w:rFonts w:ascii="Times New Roman" w:cs="Times New Roman"/>
          <w:i/>
          <w:iCs/>
          <w:lang w:val="fr-FR"/>
        </w:rPr>
        <w:t>The French Review</w:t>
      </w:r>
      <w:r w:rsidRPr="009968D0">
        <w:rPr>
          <w:rFonts w:ascii="Times New Roman" w:cs="Times New Roman"/>
          <w:lang w:val="fr-FR"/>
        </w:rPr>
        <w:t xml:space="preserve"> 79.5 (2006): 85-86.</w:t>
      </w:r>
    </w:p>
    <w:p w:rsidRPr="009968D0" w:rsidR="00CE0A2B" w:rsidP="00434F54" w:rsidRDefault="00CE0A2B" w14:paraId="5EB8059B" w14:textId="77777777">
      <w:pPr>
        <w:widowControl/>
        <w:rPr>
          <w:rFonts w:ascii="Times New Roman" w:cs="Times New Roman"/>
          <w:lang w:val="fr-FR"/>
        </w:rPr>
      </w:pPr>
    </w:p>
    <w:p w:rsidRPr="00A4577A" w:rsidR="00CE0A2B" w:rsidP="00434F54" w:rsidRDefault="00CE0A2B" w14:paraId="54BBE213" w14:textId="5146519F">
      <w:pPr>
        <w:widowControl/>
        <w:rPr>
          <w:rFonts w:ascii="Times New Roman" w:cs="Times New Roman"/>
          <w:lang w:val="fr-FR"/>
        </w:rPr>
      </w:pPr>
      <w:r w:rsidRPr="00A4577A">
        <w:rPr>
          <w:rFonts w:ascii="Times New Roman" w:cs="Times New Roman"/>
          <w:lang w:val="fr-FR"/>
        </w:rPr>
        <w:t xml:space="preserve">Jacques Réda, </w:t>
      </w:r>
      <w:r w:rsidRPr="00A4577A">
        <w:rPr>
          <w:rFonts w:ascii="Times New Roman" w:cs="Times New Roman"/>
          <w:i/>
          <w:iCs/>
          <w:lang w:val="fr-FR"/>
        </w:rPr>
        <w:t>Aller au diable</w:t>
      </w:r>
      <w:r w:rsidRPr="00A4577A">
        <w:rPr>
          <w:rFonts w:ascii="Times New Roman" w:cs="Times New Roman"/>
          <w:lang w:val="fr-FR"/>
        </w:rPr>
        <w:t xml:space="preserve"> (Gallimard, 2002 ; 145 pp.), </w:t>
      </w:r>
      <w:r w:rsidRPr="00A4577A">
        <w:rPr>
          <w:rFonts w:ascii="Times New Roman" w:cs="Times New Roman"/>
          <w:i/>
          <w:iCs/>
          <w:lang w:val="fr-FR"/>
        </w:rPr>
        <w:t>Les Fins fonds</w:t>
      </w:r>
      <w:r w:rsidRPr="00A4577A">
        <w:rPr>
          <w:rFonts w:ascii="Times New Roman" w:cs="Times New Roman"/>
          <w:lang w:val="fr-FR"/>
        </w:rPr>
        <w:t xml:space="preserve"> (Verdier, 2002 ; 105 pp.) in </w:t>
      </w:r>
      <w:r w:rsidRPr="00A4577A">
        <w:rPr>
          <w:rFonts w:ascii="Times New Roman" w:cs="Times New Roman"/>
          <w:i/>
          <w:iCs/>
          <w:lang w:val="fr-FR"/>
        </w:rPr>
        <w:t>The French Review</w:t>
      </w:r>
      <w:r w:rsidRPr="00A4577A">
        <w:rPr>
          <w:rFonts w:ascii="Times New Roman" w:cs="Times New Roman"/>
          <w:lang w:val="fr-FR"/>
        </w:rPr>
        <w:t xml:space="preserve"> 77.6 (2004): 1292-94.</w:t>
      </w:r>
    </w:p>
    <w:p w:rsidR="00CE0A2B" w:rsidP="00434F54" w:rsidRDefault="00CE0A2B" w14:paraId="46DCD9C7" w14:textId="77777777">
      <w:pPr>
        <w:widowControl/>
        <w:rPr>
          <w:rFonts w:ascii="Times New Roman" w:cs="Times New Roman"/>
          <w:lang w:val="fr-FR"/>
        </w:rPr>
      </w:pPr>
    </w:p>
    <w:p w:rsidRPr="00A4577A" w:rsidR="00CE0A2B" w:rsidP="00434F54" w:rsidRDefault="00CE0A2B" w14:paraId="219B9032" w14:textId="66DC1F66">
      <w:pPr>
        <w:widowControl/>
        <w:rPr>
          <w:rFonts w:ascii="Times New Roman" w:cs="Times New Roman"/>
          <w:lang w:val="fr-FR"/>
        </w:rPr>
      </w:pPr>
      <w:r w:rsidRPr="00A4577A">
        <w:rPr>
          <w:rFonts w:ascii="Times New Roman" w:cs="Times New Roman"/>
          <w:lang w:val="fr-FR"/>
        </w:rPr>
        <w:t xml:space="preserve">Jacques Réda, </w:t>
      </w:r>
      <w:r w:rsidRPr="00A4577A">
        <w:rPr>
          <w:rFonts w:ascii="Times New Roman" w:cs="Times New Roman"/>
          <w:i/>
          <w:iCs/>
          <w:lang w:val="fr-FR"/>
        </w:rPr>
        <w:t>Accidents de la circulation: récits</w:t>
      </w:r>
      <w:r w:rsidRPr="00A4577A">
        <w:rPr>
          <w:rFonts w:ascii="Times New Roman" w:cs="Times New Roman"/>
          <w:lang w:val="fr-FR"/>
        </w:rPr>
        <w:t xml:space="preserve"> (Gallimard, 2001 ; 192 pp.), </w:t>
      </w:r>
      <w:r w:rsidRPr="00A4577A">
        <w:rPr>
          <w:rFonts w:ascii="Times New Roman" w:cs="Times New Roman"/>
          <w:i/>
          <w:iCs/>
          <w:lang w:val="fr-FR"/>
        </w:rPr>
        <w:t>Le Lit de la reine, et autres étapes</w:t>
      </w:r>
      <w:r w:rsidRPr="00A4577A">
        <w:rPr>
          <w:rFonts w:ascii="Times New Roman" w:cs="Times New Roman"/>
          <w:lang w:val="fr-FR"/>
        </w:rPr>
        <w:t xml:space="preserve"> (Verdier, 2001 ; 96 pp.), in </w:t>
      </w:r>
      <w:r w:rsidRPr="00A4577A">
        <w:rPr>
          <w:rFonts w:ascii="Times New Roman" w:cs="Times New Roman"/>
          <w:i/>
          <w:iCs/>
          <w:lang w:val="fr-FR"/>
        </w:rPr>
        <w:t>The French Review</w:t>
      </w:r>
      <w:r w:rsidRPr="00A4577A">
        <w:rPr>
          <w:rFonts w:ascii="Times New Roman" w:cs="Times New Roman"/>
          <w:lang w:val="fr-FR"/>
        </w:rPr>
        <w:t xml:space="preserve"> 75.6 (2002): 1348-49.</w:t>
      </w:r>
    </w:p>
    <w:p w:rsidR="00CE0A2B" w:rsidP="00434F54" w:rsidRDefault="00CE0A2B" w14:paraId="67F78D07" w14:textId="77777777">
      <w:pPr>
        <w:widowControl/>
        <w:rPr>
          <w:rFonts w:ascii="Times New Roman" w:cs="Times New Roman"/>
          <w:lang w:val="fr-FR"/>
        </w:rPr>
      </w:pPr>
    </w:p>
    <w:p w:rsidRPr="00A4577A" w:rsidR="00CE0A2B" w:rsidP="00434F54" w:rsidRDefault="00CE0A2B" w14:paraId="1EEA2E98" w14:textId="5FAC73A4">
      <w:pPr>
        <w:widowControl/>
        <w:rPr>
          <w:rFonts w:ascii="Times New Roman" w:cs="Times New Roman"/>
          <w:lang w:val="fr-FR"/>
        </w:rPr>
      </w:pPr>
      <w:r w:rsidRPr="00A4577A">
        <w:rPr>
          <w:rFonts w:ascii="Times New Roman" w:cs="Times New Roman"/>
          <w:lang w:val="fr-FR"/>
        </w:rPr>
        <w:t xml:space="preserve">Michel Tournier, </w:t>
      </w:r>
      <w:r w:rsidRPr="00A4577A">
        <w:rPr>
          <w:rFonts w:ascii="Times New Roman" w:cs="Times New Roman"/>
          <w:i/>
          <w:iCs/>
          <w:lang w:val="fr-FR"/>
        </w:rPr>
        <w:t>Célébrations</w:t>
      </w:r>
      <w:r w:rsidRPr="00A4577A">
        <w:rPr>
          <w:rFonts w:ascii="Times New Roman" w:cs="Times New Roman"/>
          <w:lang w:val="fr-FR"/>
        </w:rPr>
        <w:t xml:space="preserve"> (Mercure de France, 1999; 348 pp.), in </w:t>
      </w:r>
      <w:r w:rsidRPr="00A4577A">
        <w:rPr>
          <w:rFonts w:ascii="Times New Roman" w:cs="Times New Roman"/>
          <w:i/>
          <w:iCs/>
          <w:lang w:val="fr-FR"/>
        </w:rPr>
        <w:t>The French Review</w:t>
      </w:r>
      <w:r w:rsidRPr="00A4577A">
        <w:rPr>
          <w:rFonts w:ascii="Times New Roman" w:cs="Times New Roman"/>
          <w:lang w:val="fr-FR"/>
        </w:rPr>
        <w:t xml:space="preserve"> 74.5 (2001): 1058-59.</w:t>
      </w:r>
    </w:p>
    <w:p w:rsidR="00CE0A2B" w:rsidP="00434F54" w:rsidRDefault="00CE0A2B" w14:paraId="190A4A06" w14:textId="77777777">
      <w:pPr>
        <w:widowControl/>
        <w:rPr>
          <w:rFonts w:ascii="Times New Roman" w:cs="Times New Roman"/>
          <w:lang w:val="fr-FR"/>
        </w:rPr>
      </w:pPr>
    </w:p>
    <w:p w:rsidRPr="00A4577A" w:rsidR="00CE0A2B" w:rsidP="00434F54" w:rsidRDefault="00CE0A2B" w14:paraId="3AC682A0" w14:textId="7E5039A5">
      <w:pPr>
        <w:widowControl/>
        <w:rPr>
          <w:rFonts w:ascii="Times New Roman" w:cs="Times New Roman"/>
          <w:lang w:val="fr-FR"/>
        </w:rPr>
      </w:pPr>
      <w:r w:rsidRPr="00A4577A">
        <w:rPr>
          <w:rFonts w:ascii="Times New Roman" w:cs="Times New Roman"/>
          <w:lang w:val="fr-FR"/>
        </w:rPr>
        <w:t xml:space="preserve">Antoine Volodine, </w:t>
      </w:r>
      <w:r w:rsidRPr="00A4577A">
        <w:rPr>
          <w:rFonts w:ascii="Times New Roman" w:cs="Times New Roman"/>
          <w:i/>
          <w:iCs/>
          <w:lang w:val="fr-FR"/>
        </w:rPr>
        <w:t>Vue sur l’ossuaire</w:t>
      </w:r>
      <w:r w:rsidRPr="00A4577A">
        <w:rPr>
          <w:rFonts w:ascii="Times New Roman" w:cs="Times New Roman"/>
          <w:lang w:val="fr-FR"/>
        </w:rPr>
        <w:t xml:space="preserve"> (Gallimard, 1998; 111 pp.), in </w:t>
      </w:r>
      <w:r w:rsidRPr="00A4577A">
        <w:rPr>
          <w:rFonts w:ascii="Times New Roman" w:cs="Times New Roman"/>
          <w:i/>
          <w:iCs/>
          <w:lang w:val="fr-FR"/>
        </w:rPr>
        <w:t>The French Review</w:t>
      </w:r>
      <w:r w:rsidRPr="00A4577A">
        <w:rPr>
          <w:rFonts w:ascii="Times New Roman" w:cs="Times New Roman"/>
          <w:lang w:val="fr-FR"/>
        </w:rPr>
        <w:t xml:space="preserve"> 74.1 (2000): 183-84.</w:t>
      </w:r>
    </w:p>
    <w:p w:rsidR="00CE0A2B" w:rsidP="00434F54" w:rsidRDefault="00CE0A2B" w14:paraId="6C8E01AC" w14:textId="77777777">
      <w:pPr>
        <w:widowControl/>
        <w:rPr>
          <w:rFonts w:ascii="Times New Roman" w:cs="Times New Roman"/>
          <w:lang w:val="fr-FR"/>
        </w:rPr>
      </w:pPr>
    </w:p>
    <w:p w:rsidRPr="0000308D" w:rsidR="00CE0A2B" w:rsidP="00434F54" w:rsidRDefault="00CE0A2B" w14:paraId="1EE3239D" w14:textId="077DAE0C">
      <w:pPr>
        <w:widowControl/>
        <w:rPr>
          <w:rFonts w:ascii="Times New Roman" w:cs="Times New Roman"/>
        </w:rPr>
      </w:pPr>
      <w:r w:rsidRPr="0000308D">
        <w:rPr>
          <w:rFonts w:ascii="Times New Roman" w:cs="Times New Roman"/>
        </w:rPr>
        <w:t xml:space="preserve">Franz-Olivier Giesbert, </w:t>
      </w:r>
      <w:r w:rsidRPr="0000308D">
        <w:rPr>
          <w:rFonts w:ascii="Times New Roman" w:cs="Times New Roman"/>
          <w:i/>
          <w:iCs/>
        </w:rPr>
        <w:t>La Souille</w:t>
      </w:r>
      <w:r w:rsidRPr="0000308D">
        <w:rPr>
          <w:rFonts w:ascii="Times New Roman" w:cs="Times New Roman"/>
        </w:rPr>
        <w:t xml:space="preserve"> (Grasset, 1995; 282 pp.), in </w:t>
      </w:r>
      <w:r w:rsidRPr="0000308D">
        <w:rPr>
          <w:rFonts w:ascii="Times New Roman" w:cs="Times New Roman"/>
          <w:i/>
          <w:iCs/>
        </w:rPr>
        <w:t>The French Review</w:t>
      </w:r>
      <w:r w:rsidRPr="0000308D">
        <w:rPr>
          <w:rFonts w:ascii="Times New Roman" w:cs="Times New Roman"/>
        </w:rPr>
        <w:t xml:space="preserve"> 71.6 (1998): 1127-28.</w:t>
      </w:r>
    </w:p>
    <w:p w:rsidRPr="0000308D" w:rsidR="00CE0A2B" w:rsidP="00434F54" w:rsidRDefault="00CE0A2B" w14:paraId="0ADA08E4" w14:textId="77777777">
      <w:pPr>
        <w:widowControl/>
        <w:rPr>
          <w:rFonts w:ascii="Times New Roman" w:cs="Times New Roman"/>
        </w:rPr>
      </w:pPr>
    </w:p>
    <w:p w:rsidRPr="00A4577A" w:rsidR="00CE0A2B" w:rsidP="00434F54" w:rsidRDefault="00CE0A2B" w14:paraId="6993D7E9" w14:textId="5FB64DC3">
      <w:pPr>
        <w:widowControl/>
        <w:rPr>
          <w:rFonts w:ascii="Times New Roman" w:cs="Times New Roman"/>
          <w:lang w:val="fr-FR"/>
        </w:rPr>
      </w:pPr>
      <w:r w:rsidRPr="00A4577A">
        <w:rPr>
          <w:rFonts w:ascii="Times New Roman" w:cs="Times New Roman"/>
          <w:lang w:val="fr-FR"/>
        </w:rPr>
        <w:t xml:space="preserve">Michel Tournier, </w:t>
      </w:r>
      <w:r w:rsidRPr="00A4577A">
        <w:rPr>
          <w:rFonts w:ascii="Times New Roman" w:cs="Times New Roman"/>
          <w:i/>
          <w:iCs/>
          <w:lang w:val="fr-FR"/>
        </w:rPr>
        <w:t>Le Miroir des idées</w:t>
      </w:r>
      <w:r w:rsidRPr="00A4577A">
        <w:rPr>
          <w:rFonts w:ascii="Times New Roman" w:cs="Times New Roman"/>
          <w:lang w:val="fr-FR"/>
        </w:rPr>
        <w:t xml:space="preserve"> (Mercure de France, 1994; 273 pp.), in</w:t>
      </w:r>
      <w:r w:rsidRPr="00A4577A">
        <w:rPr>
          <w:rFonts w:ascii="Times New Roman" w:cs="Times New Roman"/>
          <w:i/>
          <w:iCs/>
          <w:lang w:val="fr-FR"/>
        </w:rPr>
        <w:t xml:space="preserve"> The French Review</w:t>
      </w:r>
      <w:r w:rsidRPr="00A4577A">
        <w:rPr>
          <w:rFonts w:ascii="Times New Roman" w:cs="Times New Roman"/>
          <w:lang w:val="fr-FR"/>
        </w:rPr>
        <w:t xml:space="preserve"> 70.1 (1996): 149-50. </w:t>
      </w:r>
    </w:p>
    <w:p w:rsidR="00CE0A2B" w:rsidP="00434F54" w:rsidRDefault="00CE0A2B" w14:paraId="67CEF19D" w14:textId="77777777">
      <w:pPr>
        <w:widowControl/>
        <w:rPr>
          <w:rFonts w:ascii="Times New Roman" w:cs="Times New Roman"/>
          <w:lang w:val="fr-FR"/>
        </w:rPr>
      </w:pPr>
    </w:p>
    <w:p w:rsidRPr="00A4577A" w:rsidR="00CE0A2B" w:rsidP="00434F54" w:rsidRDefault="00CE0A2B" w14:paraId="09180A6D" w14:textId="4513D55D">
      <w:pPr>
        <w:widowControl/>
        <w:rPr>
          <w:rFonts w:ascii="Times New Roman" w:cs="Times New Roman"/>
          <w:lang w:val="fr-FR"/>
        </w:rPr>
      </w:pPr>
      <w:r w:rsidRPr="00A4577A">
        <w:rPr>
          <w:rFonts w:ascii="Times New Roman" w:cs="Times New Roman"/>
          <w:lang w:val="fr-FR"/>
        </w:rPr>
        <w:t xml:space="preserve">Antoine Volodine, </w:t>
      </w:r>
      <w:r w:rsidRPr="00A4577A">
        <w:rPr>
          <w:rFonts w:ascii="Times New Roman" w:cs="Times New Roman"/>
          <w:i/>
          <w:iCs/>
          <w:lang w:val="fr-FR"/>
        </w:rPr>
        <w:t>Le Nom des singes</w:t>
      </w:r>
      <w:r w:rsidRPr="00A4577A">
        <w:rPr>
          <w:rFonts w:ascii="Times New Roman" w:cs="Times New Roman"/>
          <w:lang w:val="fr-FR"/>
        </w:rPr>
        <w:t xml:space="preserve"> (Minuit, 1994; 239 pp.), in </w:t>
      </w:r>
      <w:r w:rsidRPr="00A4577A">
        <w:rPr>
          <w:rFonts w:ascii="Times New Roman" w:cs="Times New Roman"/>
          <w:i/>
          <w:iCs/>
          <w:lang w:val="fr-FR"/>
        </w:rPr>
        <w:t>The French Review</w:t>
      </w:r>
      <w:r w:rsidRPr="00A4577A">
        <w:rPr>
          <w:rFonts w:ascii="Times New Roman" w:cs="Times New Roman"/>
          <w:lang w:val="fr-FR"/>
        </w:rPr>
        <w:t xml:space="preserve"> 70.1 (1996): 150-51.</w:t>
      </w:r>
      <w:r>
        <w:rPr>
          <w:rFonts w:ascii="Times New Roman" w:cs="Times New Roman"/>
          <w:lang w:val="fr-FR"/>
        </w:rPr>
        <w:t xml:space="preserve"> </w:t>
      </w:r>
    </w:p>
    <w:p w:rsidR="00CE0A2B" w:rsidP="00434F54" w:rsidRDefault="00CE0A2B" w14:paraId="7A54AAC5" w14:textId="77777777">
      <w:pPr>
        <w:widowControl/>
        <w:rPr>
          <w:rFonts w:ascii="Times New Roman" w:cs="Times New Roman"/>
          <w:lang w:val="fr-FR"/>
        </w:rPr>
      </w:pPr>
    </w:p>
    <w:p w:rsidRPr="00A4577A" w:rsidR="00CE0A2B" w:rsidP="00434F54" w:rsidRDefault="00CE0A2B" w14:paraId="1D284A18" w14:textId="3832913A">
      <w:pPr>
        <w:widowControl/>
        <w:rPr>
          <w:rFonts w:ascii="Times New Roman" w:cs="Times New Roman"/>
          <w:lang w:val="fr-FR"/>
        </w:rPr>
      </w:pPr>
      <w:r w:rsidRPr="00A4577A">
        <w:rPr>
          <w:rFonts w:ascii="Times New Roman" w:cs="Times New Roman"/>
          <w:lang w:val="fr-FR"/>
        </w:rPr>
        <w:t xml:space="preserve">Jacques Réda, </w:t>
      </w:r>
      <w:r w:rsidRPr="00A4577A">
        <w:rPr>
          <w:rFonts w:ascii="Times New Roman" w:cs="Times New Roman"/>
          <w:i/>
          <w:iCs/>
          <w:lang w:val="fr-FR"/>
        </w:rPr>
        <w:t>Aller aux mirabelles</w:t>
      </w:r>
      <w:r w:rsidRPr="00A4577A">
        <w:rPr>
          <w:rFonts w:ascii="Times New Roman" w:cs="Times New Roman"/>
          <w:lang w:val="fr-FR"/>
        </w:rPr>
        <w:t xml:space="preserve"> (Gallimard, 1991; 129 pp.), in </w:t>
      </w:r>
      <w:r w:rsidRPr="00A4577A">
        <w:rPr>
          <w:rFonts w:ascii="Times New Roman" w:cs="Times New Roman"/>
          <w:i/>
          <w:iCs/>
          <w:lang w:val="fr-FR"/>
        </w:rPr>
        <w:t>The French Review</w:t>
      </w:r>
      <w:r w:rsidRPr="00A4577A">
        <w:rPr>
          <w:rFonts w:ascii="Times New Roman" w:cs="Times New Roman"/>
          <w:lang w:val="fr-FR"/>
        </w:rPr>
        <w:t xml:space="preserve"> 67.5 (1994): 908-09.</w:t>
      </w:r>
    </w:p>
    <w:p w:rsidR="00CE0A2B" w:rsidP="00434F54" w:rsidRDefault="00CE0A2B" w14:paraId="2DAF3E61" w14:textId="77777777">
      <w:pPr>
        <w:widowControl/>
        <w:rPr>
          <w:rFonts w:ascii="Times New Roman" w:cs="Times New Roman"/>
          <w:lang w:val="fr-FR"/>
        </w:rPr>
      </w:pPr>
    </w:p>
    <w:p w:rsidRPr="00A4577A" w:rsidR="00CE0A2B" w:rsidP="00434F54" w:rsidRDefault="00CE0A2B" w14:paraId="36F8E9E7" w14:textId="72C4B549">
      <w:pPr>
        <w:widowControl/>
        <w:rPr>
          <w:rFonts w:ascii="Times New Roman" w:cs="Times New Roman"/>
          <w:lang w:val="fr-FR"/>
        </w:rPr>
      </w:pPr>
      <w:r w:rsidRPr="00A4577A">
        <w:rPr>
          <w:rFonts w:ascii="Times New Roman" w:cs="Times New Roman"/>
          <w:lang w:val="fr-FR"/>
        </w:rPr>
        <w:t xml:space="preserve">Michel Tournier, </w:t>
      </w:r>
      <w:r w:rsidRPr="00A4577A">
        <w:rPr>
          <w:rFonts w:ascii="Times New Roman" w:cs="Times New Roman"/>
          <w:i/>
          <w:iCs/>
          <w:lang w:val="fr-FR"/>
        </w:rPr>
        <w:t>Le Crépuscule des masques</w:t>
      </w:r>
      <w:r w:rsidRPr="00A4577A">
        <w:rPr>
          <w:rFonts w:ascii="Times New Roman" w:cs="Times New Roman"/>
          <w:lang w:val="fr-FR"/>
        </w:rPr>
        <w:t xml:space="preserve"> (Hoëbeke, 1992; 188 pp.), in </w:t>
      </w:r>
      <w:r w:rsidRPr="00A4577A">
        <w:rPr>
          <w:rFonts w:ascii="Times New Roman" w:cs="Times New Roman"/>
          <w:i/>
          <w:iCs/>
          <w:lang w:val="fr-FR"/>
        </w:rPr>
        <w:t>The French Review</w:t>
      </w:r>
      <w:r w:rsidRPr="00A4577A">
        <w:rPr>
          <w:rFonts w:ascii="Times New Roman" w:cs="Times New Roman"/>
          <w:lang w:val="fr-FR"/>
        </w:rPr>
        <w:t xml:space="preserve"> 67.3 (1994): 560-61.</w:t>
      </w:r>
    </w:p>
    <w:p w:rsidRPr="004E6387" w:rsidR="00CE0A2B" w:rsidP="00434F54" w:rsidRDefault="00CE0A2B" w14:paraId="06321485" w14:textId="77777777">
      <w:pPr>
        <w:widowControl/>
        <w:rPr>
          <w:rFonts w:ascii="Times New Roman" w:cs="Times New Roman"/>
          <w:lang w:val="fr-FR"/>
        </w:rPr>
      </w:pPr>
    </w:p>
    <w:p w:rsidRPr="00A4577A" w:rsidR="00CE0A2B" w:rsidP="00434F54" w:rsidRDefault="00CE0A2B" w14:paraId="4A49DE60" w14:textId="0EDFF62A">
      <w:pPr>
        <w:widowControl/>
        <w:rPr>
          <w:rFonts w:ascii="Times New Roman" w:cs="Times New Roman"/>
        </w:rPr>
      </w:pPr>
      <w:r w:rsidRPr="00A4577A">
        <w:rPr>
          <w:rFonts w:ascii="Times New Roman" w:cs="Times New Roman"/>
        </w:rPr>
        <w:t xml:space="preserve">Zoé Oldenbourg, </w:t>
      </w:r>
      <w:r w:rsidRPr="00A4577A">
        <w:rPr>
          <w:rFonts w:ascii="Times New Roman" w:cs="Times New Roman"/>
          <w:i/>
          <w:iCs/>
        </w:rPr>
        <w:t>Déguisements</w:t>
      </w:r>
      <w:r w:rsidRPr="00A4577A">
        <w:rPr>
          <w:rFonts w:ascii="Times New Roman" w:cs="Times New Roman"/>
        </w:rPr>
        <w:t xml:space="preserve"> (Gallimard, 1989; 192 pp.), in </w:t>
      </w:r>
      <w:r w:rsidRPr="00A4577A">
        <w:rPr>
          <w:rFonts w:ascii="Times New Roman" w:cs="Times New Roman"/>
          <w:i/>
          <w:iCs/>
        </w:rPr>
        <w:t>The French Review</w:t>
      </w:r>
      <w:r w:rsidRPr="00A4577A">
        <w:rPr>
          <w:rFonts w:ascii="Times New Roman" w:cs="Times New Roman"/>
        </w:rPr>
        <w:t xml:space="preserve"> 64.2 (1990): 388-89.</w:t>
      </w:r>
    </w:p>
    <w:p w:rsidRPr="004E6387" w:rsidR="00CE0A2B" w:rsidP="00434F54" w:rsidRDefault="00CE0A2B" w14:paraId="0EE4DB39" w14:textId="77777777">
      <w:pPr>
        <w:widowControl/>
        <w:rPr>
          <w:rFonts w:ascii="Times New Roman" w:cs="Times New Roman"/>
        </w:rPr>
      </w:pPr>
    </w:p>
    <w:p w:rsidR="00CE0A2B" w:rsidP="00434F54" w:rsidRDefault="00CE0A2B" w14:paraId="7CBAE515" w14:textId="78ED0517">
      <w:pPr>
        <w:widowControl/>
        <w:rPr>
          <w:rFonts w:ascii="Times New Roman" w:cs="Times New Roman"/>
          <w:lang w:val="fr-FR"/>
        </w:rPr>
      </w:pPr>
      <w:r w:rsidRPr="00A4577A">
        <w:rPr>
          <w:rFonts w:ascii="Times New Roman" w:cs="Times New Roman"/>
          <w:lang w:val="fr-FR"/>
        </w:rPr>
        <w:t xml:space="preserve">Michel Tournier, </w:t>
      </w:r>
      <w:r w:rsidRPr="00A4577A">
        <w:rPr>
          <w:rFonts w:ascii="Times New Roman" w:cs="Times New Roman"/>
          <w:i/>
          <w:iCs/>
          <w:lang w:val="fr-FR"/>
        </w:rPr>
        <w:t>Le Médianoche amoureux: contes et nou</w:t>
      </w:r>
      <w:r w:rsidRPr="00A4577A">
        <w:rPr>
          <w:rFonts w:ascii="Times New Roman" w:cs="Times New Roman"/>
          <w:i/>
          <w:iCs/>
          <w:lang w:val="fr-FR"/>
        </w:rPr>
        <w:softHyphen/>
        <w:t>vel</w:t>
      </w:r>
      <w:r w:rsidRPr="00A4577A">
        <w:rPr>
          <w:rFonts w:ascii="Times New Roman" w:cs="Times New Roman"/>
          <w:i/>
          <w:iCs/>
          <w:lang w:val="fr-FR"/>
        </w:rPr>
        <w:softHyphen/>
        <w:t>les</w:t>
      </w:r>
      <w:r w:rsidRPr="00A4577A">
        <w:rPr>
          <w:rFonts w:ascii="Times New Roman" w:cs="Times New Roman"/>
          <w:lang w:val="fr-FR"/>
        </w:rPr>
        <w:t xml:space="preserve"> (Gallimard, 1989; 268 pp.), in </w:t>
      </w:r>
      <w:r w:rsidRPr="00A4577A">
        <w:rPr>
          <w:rFonts w:ascii="Times New Roman" w:cs="Times New Roman"/>
          <w:i/>
          <w:iCs/>
          <w:lang w:val="fr-FR"/>
        </w:rPr>
        <w:t xml:space="preserve">Constructions </w:t>
      </w:r>
      <w:r w:rsidRPr="00A4577A">
        <w:rPr>
          <w:rFonts w:ascii="Times New Roman" w:cs="Times New Roman"/>
          <w:lang w:val="fr-FR"/>
        </w:rPr>
        <w:t>(1990): 104-06.</w:t>
      </w:r>
    </w:p>
    <w:p w:rsidR="00981454" w:rsidP="00434F54" w:rsidRDefault="00981454" w14:paraId="28F34C7E" w14:textId="77777777">
      <w:pPr>
        <w:widowControl/>
        <w:rPr>
          <w:rFonts w:ascii="Times New Roman" w:cs="Times New Roman"/>
          <w:lang w:val="fr-FR"/>
        </w:rPr>
      </w:pPr>
    </w:p>
    <w:p w:rsidRPr="00A16F0D" w:rsidR="00CE0A2B" w:rsidP="00981454" w:rsidRDefault="00CE0A2B" w14:paraId="18CA4CFA" w14:textId="77777777">
      <w:pPr>
        <w:widowControl/>
        <w:tabs>
          <w:tab w:val="center" w:pos="4680"/>
        </w:tabs>
        <w:jc w:val="both"/>
        <w:rPr>
          <w:rFonts w:ascii="Times New Roman" w:cs="Times New Roman"/>
        </w:rPr>
      </w:pPr>
      <w:r w:rsidRPr="00A16F0D">
        <w:rPr>
          <w:rFonts w:ascii="Times New Roman" w:cs="Times New Roman"/>
          <w:b/>
          <w:bCs/>
          <w:u w:val="single"/>
        </w:rPr>
        <w:t>C</w:t>
      </w:r>
      <w:r w:rsidRPr="00A16F0D" w:rsidR="00981454">
        <w:rPr>
          <w:rFonts w:ascii="Times New Roman" w:cs="Times New Roman"/>
          <w:b/>
          <w:bCs/>
          <w:u w:val="single"/>
        </w:rPr>
        <w:t>onference P</w:t>
      </w:r>
      <w:r w:rsidRPr="00A16F0D" w:rsidR="00752980">
        <w:rPr>
          <w:rFonts w:ascii="Times New Roman" w:cs="Times New Roman"/>
          <w:b/>
          <w:bCs/>
          <w:u w:val="single"/>
        </w:rPr>
        <w:t>apers</w:t>
      </w:r>
    </w:p>
    <w:p w:rsidRPr="00A16F0D" w:rsidR="00CE0A2B" w:rsidP="00434F54" w:rsidRDefault="00CE0A2B" w14:paraId="23F7C613" w14:textId="77777777">
      <w:pPr>
        <w:widowControl/>
        <w:rPr>
          <w:rFonts w:ascii="Times New Roman" w:cs="Times New Roman"/>
        </w:rPr>
      </w:pPr>
    </w:p>
    <w:p w:rsidR="008C25AA" w:rsidP="00F27FB1" w:rsidRDefault="008C25AA" w14:paraId="405AC9D3" w14:textId="77777777">
      <w:pPr>
        <w:widowControl/>
        <w:rPr>
          <w:rFonts w:ascii="Times New Roman" w:eastAsia="Times New Roman" w:cs="Times New Roman"/>
        </w:rPr>
      </w:pPr>
      <w:r>
        <w:rPr>
          <w:rFonts w:ascii="Times New Roman" w:eastAsia="Times New Roman" w:cs="Times New Roman"/>
        </w:rPr>
        <w:t xml:space="preserve">“France and its Environment in the Literature of Provence and Beyond.” </w:t>
      </w:r>
      <w:r w:rsidRPr="00903982">
        <w:rPr>
          <w:rFonts w:ascii="Times New Roman" w:eastAsia="Times New Roman" w:cs="Times New Roman"/>
          <w:lang w:val="fr-FR"/>
        </w:rPr>
        <w:t xml:space="preserve">Invited Guest Speaker. Institut Américain Universitaire, Aix-en-Provence, France. </w:t>
      </w:r>
      <w:r>
        <w:rPr>
          <w:rFonts w:ascii="Times New Roman" w:eastAsia="Times New Roman" w:cs="Times New Roman"/>
        </w:rPr>
        <w:t>7/19.</w:t>
      </w:r>
    </w:p>
    <w:p w:rsidR="008C25AA" w:rsidP="00F27FB1" w:rsidRDefault="008C25AA" w14:paraId="1873A012" w14:textId="77777777">
      <w:pPr>
        <w:widowControl/>
        <w:rPr>
          <w:rFonts w:ascii="Times New Roman" w:eastAsia="Times New Roman" w:cs="Times New Roman"/>
        </w:rPr>
      </w:pPr>
    </w:p>
    <w:p w:rsidR="00F27FB1" w:rsidP="00F27FB1" w:rsidRDefault="00F27FB1" w14:paraId="09226645" w14:textId="75FD7B64">
      <w:pPr>
        <w:widowControl/>
        <w:rPr>
          <w:rFonts w:ascii="Times New Roman" w:eastAsia="Times New Roman" w:cs="Times New Roman"/>
        </w:rPr>
      </w:pPr>
      <w:r>
        <w:rPr>
          <w:rFonts w:ascii="Times New Roman" w:eastAsia="Times New Roman" w:cs="Times New Roman"/>
        </w:rPr>
        <w:t>“</w:t>
      </w:r>
      <w:r w:rsidRPr="00F27FB1">
        <w:rPr>
          <w:rFonts w:ascii="Times New Roman" w:eastAsia="Times New Roman" w:cs="Times New Roman"/>
        </w:rPr>
        <w:t>Mélusine from the 14</w:t>
      </w:r>
      <w:r w:rsidRPr="00F27FB1">
        <w:rPr>
          <w:rFonts w:ascii="Times New Roman" w:eastAsia="Times New Roman" w:cs="Times New Roman"/>
          <w:vertAlign w:val="superscript"/>
        </w:rPr>
        <w:t>th</w:t>
      </w:r>
      <w:r w:rsidRPr="00F27FB1">
        <w:rPr>
          <w:rFonts w:ascii="Times New Roman" w:eastAsia="Times New Roman" w:cs="Times New Roman"/>
        </w:rPr>
        <w:t xml:space="preserve"> century to the age of </w:t>
      </w:r>
      <w:r w:rsidRPr="00F27FB1">
        <w:rPr>
          <w:rFonts w:ascii="Times New Roman" w:eastAsia="Times New Roman" w:cs="Times New Roman"/>
          <w:i/>
        </w:rPr>
        <w:t>homo detritus</w:t>
      </w:r>
      <w:r>
        <w:rPr>
          <w:rFonts w:ascii="Times New Roman" w:eastAsia="Times New Roman" w:cs="Times New Roman"/>
        </w:rPr>
        <w:t>.” Keynote address. 2018 Classical and Modern Languages and Literatures Symposium: The Metaphor of the Monster. Mississippi State University, Starkville, MS. 9/18.</w:t>
      </w:r>
    </w:p>
    <w:p w:rsidRPr="00F27FB1" w:rsidR="00F27FB1" w:rsidP="00F27FB1" w:rsidRDefault="00F27FB1" w14:paraId="311D4A47" w14:textId="43F03C9F">
      <w:pPr>
        <w:widowControl/>
        <w:rPr>
          <w:rFonts w:ascii="Times New Roman" w:eastAsia="Times New Roman" w:cs="Times New Roman"/>
        </w:rPr>
      </w:pPr>
      <w:r>
        <w:rPr>
          <w:rFonts w:ascii="Times New Roman" w:eastAsia="Times New Roman" w:cs="Times New Roman"/>
        </w:rPr>
        <w:t xml:space="preserve"> </w:t>
      </w:r>
    </w:p>
    <w:p w:rsidRPr="008D2E6D" w:rsidR="008D2E6D" w:rsidP="00DD18A0" w:rsidRDefault="008D2E6D" w14:paraId="6B9FD032" w14:textId="1BF260E2">
      <w:pPr>
        <w:widowControl/>
        <w:rPr>
          <w:rFonts w:ascii="Times New Roman" w:eastAsia="Times New Roman" w:cs="Times New Roman"/>
        </w:rPr>
      </w:pPr>
      <w:r>
        <w:rPr>
          <w:rFonts w:ascii="Times New Roman" w:eastAsia="Times New Roman" w:cs="Times New Roman"/>
        </w:rPr>
        <w:t>“</w:t>
      </w:r>
      <w:r w:rsidRPr="008D2E6D">
        <w:rPr>
          <w:rFonts w:ascii="Times New Roman" w:eastAsia="Times New Roman" w:cs="Times New Roman"/>
        </w:rPr>
        <w:t>Snakes and Mirrors: Translating Michel Tournier</w:t>
      </w:r>
      <w:r>
        <w:rPr>
          <w:rFonts w:ascii="Times New Roman" w:eastAsia="Times New Roman" w:cs="Times New Roman"/>
        </w:rPr>
        <w:t xml:space="preserve">.” Invited guest speaker. </w:t>
      </w:r>
      <w:r w:rsidRPr="008D2E6D">
        <w:rPr>
          <w:rFonts w:ascii="Times New Roman" w:eastAsia="Times New Roman" w:cs="Times New Roman"/>
          <w:bCs/>
        </w:rPr>
        <w:t>Translation and</w:t>
      </w:r>
      <w:r>
        <w:rPr>
          <w:rFonts w:ascii="Times New Roman" w:eastAsia="Times New Roman" w:cs="Times New Roman"/>
          <w:bCs/>
        </w:rPr>
        <w:t xml:space="preserve"> </w:t>
      </w:r>
      <w:r w:rsidRPr="008D2E6D">
        <w:rPr>
          <w:rFonts w:ascii="Times New Roman" w:eastAsia="Times New Roman" w:cs="Times New Roman"/>
          <w:bCs/>
        </w:rPr>
        <w:t>Interpreting in Higher</w:t>
      </w:r>
      <w:r>
        <w:rPr>
          <w:rFonts w:ascii="Times New Roman" w:eastAsia="Times New Roman" w:cs="Times New Roman"/>
          <w:bCs/>
        </w:rPr>
        <w:t xml:space="preserve"> </w:t>
      </w:r>
      <w:r w:rsidRPr="008D2E6D">
        <w:rPr>
          <w:rFonts w:ascii="Times New Roman" w:eastAsia="Times New Roman" w:cs="Times New Roman"/>
          <w:bCs/>
        </w:rPr>
        <w:t>Education:</w:t>
      </w:r>
      <w:r>
        <w:rPr>
          <w:rFonts w:ascii="Times New Roman" w:eastAsia="Times New Roman" w:cs="Times New Roman"/>
          <w:bCs/>
        </w:rPr>
        <w:t xml:space="preserve"> </w:t>
      </w:r>
      <w:r w:rsidRPr="008D2E6D">
        <w:rPr>
          <w:rFonts w:ascii="Times New Roman" w:eastAsia="Times New Roman" w:cs="Times New Roman"/>
          <w:bCs/>
        </w:rPr>
        <w:t>The Classroom and</w:t>
      </w:r>
      <w:r>
        <w:rPr>
          <w:rFonts w:ascii="Times New Roman" w:eastAsia="Times New Roman" w:cs="Times New Roman"/>
          <w:bCs/>
        </w:rPr>
        <w:t xml:space="preserve"> </w:t>
      </w:r>
      <w:r w:rsidRPr="008D2E6D">
        <w:rPr>
          <w:rFonts w:ascii="Times New Roman" w:eastAsia="Times New Roman" w:cs="Times New Roman"/>
          <w:bCs/>
        </w:rPr>
        <w:t>Professional Experience</w:t>
      </w:r>
      <w:r>
        <w:rPr>
          <w:rFonts w:ascii="Times New Roman" w:eastAsia="Times New Roman" w:cs="Times New Roman"/>
          <w:bCs/>
        </w:rPr>
        <w:t>. DePaul University, Chicago, IL. 5/18.</w:t>
      </w:r>
    </w:p>
    <w:p w:rsidR="008D2E6D" w:rsidP="00DD18A0" w:rsidRDefault="008D2E6D" w14:paraId="29BB18EE" w14:textId="77777777">
      <w:pPr>
        <w:widowControl/>
        <w:rPr>
          <w:rFonts w:ascii="Times New Roman" w:eastAsia="Times New Roman" w:cs="Times New Roman"/>
        </w:rPr>
      </w:pPr>
    </w:p>
    <w:p w:rsidRPr="00DD18A0" w:rsidR="00DD18A0" w:rsidP="00DD18A0" w:rsidRDefault="00DD18A0" w14:paraId="66D98D9B" w14:textId="6D031149">
      <w:pPr>
        <w:widowControl/>
        <w:rPr>
          <w:rFonts w:ascii="Times New Roman" w:eastAsia="Times New Roman" w:cs="Times New Roman"/>
        </w:rPr>
      </w:pPr>
      <w:r>
        <w:rPr>
          <w:rFonts w:ascii="Times New Roman" w:eastAsia="Times New Roman" w:cs="Times New Roman"/>
        </w:rPr>
        <w:t xml:space="preserve">“Rust as Resistance in Jean-Christophe Rufin’s </w:t>
      </w:r>
      <w:r>
        <w:rPr>
          <w:rFonts w:ascii="Times New Roman" w:eastAsia="Times New Roman" w:cs="Times New Roman"/>
          <w:i/>
        </w:rPr>
        <w:t>Globalia</w:t>
      </w:r>
      <w:r>
        <w:rPr>
          <w:rFonts w:ascii="Times New Roman" w:eastAsia="Times New Roman" w:cs="Times New Roman"/>
        </w:rPr>
        <w:t>.</w:t>
      </w:r>
      <w:r w:rsidR="005566FC">
        <w:rPr>
          <w:rFonts w:ascii="Times New Roman" w:eastAsia="Times New Roman" w:cs="Times New Roman"/>
        </w:rPr>
        <w:t>”</w:t>
      </w:r>
      <w:r>
        <w:rPr>
          <w:rFonts w:ascii="Times New Roman" w:eastAsia="Times New Roman" w:cs="Times New Roman"/>
        </w:rPr>
        <w:t xml:space="preserve"> </w:t>
      </w:r>
      <w:r w:rsidRPr="00DD18A0">
        <w:rPr>
          <w:rFonts w:ascii="Times New Roman" w:eastAsia="Times New Roman" w:cs="Times New Roman"/>
        </w:rPr>
        <w:t>Rust/Resistance: Works of Recovery</w:t>
      </w:r>
      <w:r>
        <w:rPr>
          <w:rFonts w:ascii="Times New Roman" w:eastAsia="Times New Roman" w:cs="Times New Roman"/>
        </w:rPr>
        <w:t xml:space="preserve">. </w:t>
      </w:r>
      <w:r w:rsidRPr="00DD18A0">
        <w:rPr>
          <w:rFonts w:ascii="Times New Roman" w:eastAsia="Times New Roman" w:cs="Times New Roman"/>
        </w:rPr>
        <w:t>Association for the Study of Literature and Environment</w:t>
      </w:r>
      <w:r>
        <w:rPr>
          <w:rFonts w:ascii="Times New Roman" w:eastAsia="Times New Roman" w:cs="Times New Roman"/>
        </w:rPr>
        <w:t xml:space="preserve">. </w:t>
      </w:r>
      <w:r w:rsidR="00E14F37">
        <w:rPr>
          <w:rFonts w:ascii="Times New Roman" w:eastAsia="Times New Roman" w:cs="Times New Roman"/>
        </w:rPr>
        <w:t>W</w:t>
      </w:r>
      <w:r w:rsidRPr="00DD18A0">
        <w:rPr>
          <w:rFonts w:ascii="Times New Roman" w:eastAsia="Times New Roman" w:cs="Times New Roman"/>
          <w:bCs/>
        </w:rPr>
        <w:t>ayne State University</w:t>
      </w:r>
      <w:r>
        <w:rPr>
          <w:rFonts w:ascii="Times New Roman" w:eastAsia="Times New Roman" w:cs="Times New Roman"/>
          <w:bCs/>
        </w:rPr>
        <w:t>, Detroit, MI. 6/17.</w:t>
      </w:r>
    </w:p>
    <w:p w:rsidRPr="00DD18A0" w:rsidR="00DD18A0" w:rsidP="00FC690D" w:rsidRDefault="00DD18A0" w14:paraId="6540FE89" w14:textId="6437A607">
      <w:pPr>
        <w:widowControl/>
        <w:rPr>
          <w:rFonts w:ascii="Times New Roman" w:eastAsia="Times New Roman" w:cs="Times New Roman"/>
        </w:rPr>
      </w:pPr>
    </w:p>
    <w:p w:rsidR="00264C58" w:rsidP="00FC690D" w:rsidRDefault="00264C58" w14:paraId="529B0D74" w14:textId="40E4B549">
      <w:pPr>
        <w:widowControl/>
        <w:rPr>
          <w:rFonts w:ascii="Times New Roman" w:eastAsia="Times New Roman" w:cs="Times New Roman"/>
        </w:rPr>
      </w:pPr>
      <w:r w:rsidRPr="00FD1EFF">
        <w:rPr>
          <w:rFonts w:ascii="Times New Roman" w:eastAsia="Times New Roman" w:cs="Times New Roman"/>
          <w:lang w:val="fr-FR"/>
        </w:rPr>
        <w:t xml:space="preserve">“Iegor Gran: Un rare cas d’écohumour.” Ecocritique: Nouvelles Territorialités. Université d’Angers, Angers, France. </w:t>
      </w:r>
      <w:r>
        <w:rPr>
          <w:rFonts w:ascii="Times New Roman" w:eastAsia="Times New Roman" w:cs="Times New Roman"/>
        </w:rPr>
        <w:t>6/16.</w:t>
      </w:r>
    </w:p>
    <w:p w:rsidR="00264C58" w:rsidP="00FC690D" w:rsidRDefault="00264C58" w14:paraId="2EAADD9E" w14:textId="77777777">
      <w:pPr>
        <w:widowControl/>
        <w:rPr>
          <w:rFonts w:ascii="Times New Roman" w:eastAsia="Times New Roman" w:cs="Times New Roman"/>
        </w:rPr>
      </w:pPr>
    </w:p>
    <w:p w:rsidRPr="00BE3ED1" w:rsidR="00FC690D" w:rsidP="00FC690D" w:rsidRDefault="00FC690D" w14:paraId="737683AB" w14:textId="77777777">
      <w:pPr>
        <w:widowControl/>
        <w:rPr>
          <w:rFonts w:ascii="Times New Roman" w:cs="Times New Roman"/>
          <w:lang w:val="fr-FR"/>
        </w:rPr>
      </w:pPr>
      <w:r w:rsidRPr="00BE3ED1">
        <w:rPr>
          <w:rFonts w:ascii="Times New Roman" w:eastAsia="Times New Roman" w:cs="Times New Roman"/>
        </w:rPr>
        <w:t xml:space="preserve">“Ecoerotica in Stéphane Audeguy’s </w:t>
      </w:r>
      <w:r w:rsidRPr="00BE3ED1">
        <w:rPr>
          <w:rFonts w:ascii="Times New Roman" w:eastAsia="Times New Roman" w:cs="Times New Roman"/>
          <w:i/>
        </w:rPr>
        <w:t>La Théorie des nuages</w:t>
      </w:r>
      <w:r w:rsidRPr="00BE3ED1">
        <w:rPr>
          <w:rFonts w:ascii="Times New Roman" w:eastAsia="Times New Roman" w:cs="Times New Roman"/>
        </w:rPr>
        <w:t xml:space="preserve">.” </w:t>
      </w:r>
      <w:r>
        <w:rPr>
          <w:rFonts w:ascii="Times New Roman" w:eastAsia="Times New Roman" w:cs="Times New Roman"/>
        </w:rPr>
        <w:t xml:space="preserve">French Ecocriticism. </w:t>
      </w:r>
      <w:r w:rsidRPr="00FC690D">
        <w:rPr>
          <w:rFonts w:ascii="Times New Roman" w:eastAsia="Times New Roman" w:cs="Times New Roman"/>
        </w:rPr>
        <w:t>Trinity College, University of Cambridge</w:t>
      </w:r>
      <w:r>
        <w:rPr>
          <w:rFonts w:ascii="Times New Roman" w:eastAsia="Times New Roman" w:cs="Times New Roman"/>
        </w:rPr>
        <w:t xml:space="preserve">, England. </w:t>
      </w:r>
      <w:r w:rsidRPr="00BE3ED1">
        <w:rPr>
          <w:rFonts w:ascii="Times New Roman" w:eastAsia="Times New Roman" w:cs="Times New Roman"/>
          <w:lang w:val="fr-FR"/>
        </w:rPr>
        <w:t>5/15.</w:t>
      </w:r>
      <w:r w:rsidRPr="00BE3ED1">
        <w:rPr>
          <w:rFonts w:ascii="Times New Roman" w:eastAsia="Times New Roman" w:cs="Times New Roman"/>
          <w:lang w:val="fr-FR"/>
        </w:rPr>
        <w:br/>
      </w:r>
    </w:p>
    <w:p w:rsidRPr="00110E10" w:rsidR="007A1B7F" w:rsidP="00110E10" w:rsidRDefault="007A1B7F" w14:paraId="24A61CE0" w14:textId="375F95F0">
      <w:pPr>
        <w:rPr>
          <w:rFonts w:ascii="Times New Roman" w:cs="Times New Roman"/>
        </w:rPr>
      </w:pPr>
      <w:r w:rsidRPr="008F35E8">
        <w:rPr>
          <w:rFonts w:ascii="Times New Roman" w:cs="Times New Roman"/>
          <w:lang w:val="fr-FR"/>
        </w:rPr>
        <w:t>“Traduire Tournier aux Etats-Unis.</w:t>
      </w:r>
      <w:r w:rsidRPr="008F35E8" w:rsidR="00214C95">
        <w:rPr>
          <w:rFonts w:ascii="Times New Roman" w:cs="Times New Roman"/>
          <w:lang w:val="fr-FR"/>
        </w:rPr>
        <w:t xml:space="preserve">” </w:t>
      </w:r>
      <w:r w:rsidRPr="008F35E8" w:rsidR="00DA1B12">
        <w:rPr>
          <w:rFonts w:ascii="Times New Roman" w:cs="Times New Roman"/>
          <w:lang w:val="fr-FR"/>
        </w:rPr>
        <w:t>La Réception de l’œuvre de Michel Tournier en France et à l’étranger</w:t>
      </w:r>
      <w:r w:rsidRPr="00110E10" w:rsidR="00110E10">
        <w:rPr>
          <w:rFonts w:ascii="Times New Roman" w:cs="Times New Roman"/>
          <w:lang w:val="fr-FR"/>
        </w:rPr>
        <w:t>. Université d’Angers</w:t>
      </w:r>
      <w:r w:rsidR="00110E10">
        <w:rPr>
          <w:rFonts w:ascii="Times New Roman" w:cs="Times New Roman"/>
          <w:lang w:val="fr-FR"/>
        </w:rPr>
        <w:t xml:space="preserve">, </w:t>
      </w:r>
      <w:r w:rsidRPr="00110E10" w:rsidR="00110E10">
        <w:rPr>
          <w:rFonts w:ascii="Times New Roman" w:cs="Times New Roman"/>
          <w:lang w:val="fr-FR"/>
        </w:rPr>
        <w:t>Centre d’Études et de Recherches sur Imaginaire, Écriture et Culture</w:t>
      </w:r>
      <w:r w:rsidR="00264C58">
        <w:rPr>
          <w:rFonts w:ascii="Times New Roman" w:cs="Times New Roman"/>
          <w:lang w:val="fr-FR"/>
        </w:rPr>
        <w:t>,</w:t>
      </w:r>
      <w:r w:rsidR="00110E10">
        <w:rPr>
          <w:rFonts w:ascii="Times New Roman" w:cs="Times New Roman"/>
          <w:lang w:val="fr-FR"/>
        </w:rPr>
        <w:t xml:space="preserve"> </w:t>
      </w:r>
      <w:r w:rsidRPr="00FD1EFF" w:rsidR="00110E10">
        <w:rPr>
          <w:rFonts w:ascii="Times New Roman" w:cs="Times New Roman"/>
          <w:lang w:val="fr-FR"/>
        </w:rPr>
        <w:t xml:space="preserve">Angers, France. </w:t>
      </w:r>
      <w:r w:rsidRPr="00110E10" w:rsidR="00110E10">
        <w:rPr>
          <w:rFonts w:ascii="Times New Roman" w:cs="Times New Roman"/>
        </w:rPr>
        <w:t>5/11. </w:t>
      </w:r>
    </w:p>
    <w:p w:rsidRPr="00110E10" w:rsidR="007A1B7F" w:rsidP="007A1B7F" w:rsidRDefault="007A1B7F" w14:paraId="13AE8AA1" w14:textId="77777777">
      <w:pPr>
        <w:contextualSpacing/>
        <w:rPr>
          <w:rFonts w:ascii="Times New Roman" w:cs="Times New Roman"/>
        </w:rPr>
      </w:pPr>
    </w:p>
    <w:p w:rsidRPr="008F35E8" w:rsidR="007A1B7F" w:rsidP="007A1B7F" w:rsidRDefault="007A1B7F" w14:paraId="2A090061" w14:textId="77777777">
      <w:pPr>
        <w:contextualSpacing/>
        <w:rPr>
          <w:rFonts w:ascii="Times New Roman" w:cs="Times New Roman"/>
        </w:rPr>
      </w:pPr>
      <w:r w:rsidRPr="007A1B7F">
        <w:rPr>
          <w:rFonts w:ascii="Times New Roman" w:cs="Times New Roman"/>
        </w:rPr>
        <w:t>“Michel Serres, Luc Ferry, and the Possiblility of a Natural Contract.” The Environment in French &amp; Francophone Literature &amp; Film</w:t>
      </w:r>
      <w:r>
        <w:rPr>
          <w:rFonts w:ascii="Times New Roman" w:cs="Times New Roman"/>
        </w:rPr>
        <w:t xml:space="preserve">. University of South Carolina, Columbia SC. </w:t>
      </w:r>
      <w:r w:rsidRPr="008F35E8">
        <w:rPr>
          <w:rFonts w:ascii="Times New Roman" w:cs="Times New Roman"/>
        </w:rPr>
        <w:t>3/11.</w:t>
      </w:r>
    </w:p>
    <w:p w:rsidR="00CE0A2B" w:rsidP="00434F54" w:rsidRDefault="00CE0A2B" w14:paraId="3660646D" w14:textId="77777777">
      <w:pPr>
        <w:spacing w:before="100" w:beforeAutospacing="1" w:after="100" w:afterAutospacing="1"/>
        <w:rPr>
          <w:rFonts w:ascii="Times New Roman" w:cs="Times New Roman"/>
        </w:rPr>
      </w:pPr>
      <w:r w:rsidRPr="00A4577A">
        <w:rPr>
          <w:rFonts w:ascii="Times New Roman" w:cs="Times New Roman"/>
          <w:lang w:val="fr-FR"/>
        </w:rPr>
        <w:t>“</w:t>
      </w:r>
      <w:r w:rsidRPr="00A4577A">
        <w:rPr>
          <w:rFonts w:ascii="Times New Roman" w:cs="Times New Roman"/>
          <w:i/>
          <w:iCs/>
          <w:lang w:val="fr-FR"/>
        </w:rPr>
        <w:t>Mélusine des détritus</w:t>
      </w:r>
      <w:r w:rsidRPr="00A4577A">
        <w:rPr>
          <w:rFonts w:ascii="Times New Roman" w:cs="Times New Roman"/>
          <w:lang w:val="fr-FR"/>
        </w:rPr>
        <w:t xml:space="preserve"> ou les cris de la Terre.” Autour de Mélusine: Ecriture et réécriture du merveilleux féerique. </w:t>
      </w:r>
      <w:r w:rsidRPr="00A4577A">
        <w:rPr>
          <w:rFonts w:ascii="Times New Roman" w:cs="Times New Roman"/>
        </w:rPr>
        <w:t>Poitiers and Lusignan, France. 6/08.</w:t>
      </w:r>
    </w:p>
    <w:p w:rsidR="00CE0A2B" w:rsidP="00434F54" w:rsidRDefault="00CE0A2B" w14:paraId="2AF9859C" w14:textId="77777777">
      <w:pPr>
        <w:spacing w:before="100" w:beforeAutospacing="1" w:after="100" w:afterAutospacing="1"/>
        <w:rPr>
          <w:rFonts w:ascii="Times New Roman" w:cs="Times New Roman"/>
        </w:rPr>
      </w:pPr>
      <w:r w:rsidRPr="00A4577A">
        <w:rPr>
          <w:rFonts w:ascii="Times New Roman" w:cs="Times New Roman"/>
        </w:rPr>
        <w:t>Children of Gaia: Monstrous Desire in the Paintings of Gustave Moreau.”</w:t>
      </w:r>
      <w:r>
        <w:rPr>
          <w:rFonts w:ascii="Times New Roman" w:cs="Times New Roman"/>
        </w:rPr>
        <w:t xml:space="preserve"> </w:t>
      </w:r>
      <w:r w:rsidRPr="00A4577A">
        <w:rPr>
          <w:rFonts w:ascii="Times New Roman" w:cs="Times New Roman"/>
        </w:rPr>
        <w:t>Nineteenth Century French Studies Colloquium, Ohio State University, Columbus OH. 10/02.</w:t>
      </w:r>
    </w:p>
    <w:p w:rsidR="00CE0A2B" w:rsidP="00434F54" w:rsidRDefault="00CE0A2B" w14:paraId="41878D9C" w14:textId="77777777">
      <w:pPr>
        <w:spacing w:before="100" w:beforeAutospacing="1" w:after="100" w:afterAutospacing="1"/>
        <w:rPr>
          <w:rFonts w:ascii="Times New Roman" w:cs="Times New Roman"/>
        </w:rPr>
      </w:pPr>
      <w:r w:rsidRPr="00A4577A">
        <w:rPr>
          <w:rFonts w:ascii="Times New Roman" w:cs="Times New Roman"/>
        </w:rPr>
        <w:t>“The Dark Side of Aphrodite: the Ogress in the Fiction of Michel Tournier and Jacques Chessex.”</w:t>
      </w:r>
      <w:r>
        <w:rPr>
          <w:rFonts w:ascii="Times New Roman" w:cs="Times New Roman"/>
        </w:rPr>
        <w:t xml:space="preserve"> </w:t>
      </w:r>
      <w:r w:rsidRPr="00A4577A">
        <w:rPr>
          <w:rFonts w:ascii="Times New Roman" w:cs="Times New Roman"/>
        </w:rPr>
        <w:t>Hermes and Aphrodite Colloquium in Contemporary Literature and Culture, University of Alabama, Tuscaloosa AL. 4/02</w:t>
      </w:r>
    </w:p>
    <w:p w:rsidRPr="004E6387" w:rsidR="00CE0A2B" w:rsidP="00434F54" w:rsidRDefault="00CE0A2B" w14:paraId="08506EA5" w14:textId="77777777">
      <w:pPr>
        <w:spacing w:before="100" w:beforeAutospacing="1" w:after="100" w:afterAutospacing="1"/>
        <w:rPr>
          <w:rFonts w:ascii="Times New Roman" w:cs="Times New Roman"/>
          <w:lang w:val="fr-FR"/>
        </w:rPr>
      </w:pPr>
      <w:r w:rsidRPr="00A4577A">
        <w:rPr>
          <w:rFonts w:ascii="Times New Roman" w:cs="Times New Roman"/>
          <w:lang w:val="fr-FR"/>
        </w:rPr>
        <w:t>“La lune souriante: spatialisation de la nuit dans ‘Pierrot ou les secrets de la nuit’ et ‘La Fugue du petit Poucet’ de Michel Tournier.”</w:t>
      </w:r>
      <w:r>
        <w:rPr>
          <w:rFonts w:ascii="Times New Roman" w:cs="Times New Roman"/>
          <w:lang w:val="fr-FR"/>
        </w:rPr>
        <w:t xml:space="preserve"> </w:t>
      </w:r>
      <w:r w:rsidRPr="00A4577A">
        <w:rPr>
          <w:rFonts w:ascii="Times New Roman" w:cs="Times New Roman"/>
          <w:lang w:val="fr-FR"/>
        </w:rPr>
        <w:t>Congrès mondial du Conseil International d’Etudes Francophones, Sousse, Tunisia. 5/00.</w:t>
      </w:r>
    </w:p>
    <w:p w:rsidRPr="00A4577A" w:rsidR="00CE0A2B" w:rsidP="00434F54" w:rsidRDefault="00CE0A2B" w14:paraId="10B162AC" w14:textId="77777777">
      <w:pPr>
        <w:widowControl/>
        <w:rPr>
          <w:rFonts w:ascii="Times New Roman" w:cs="Times New Roman"/>
          <w:lang w:val="fr-FR"/>
        </w:rPr>
      </w:pPr>
      <w:r w:rsidRPr="00A4577A">
        <w:rPr>
          <w:rFonts w:ascii="Times New Roman" w:cs="Times New Roman"/>
          <w:lang w:val="fr-FR"/>
        </w:rPr>
        <w:t xml:space="preserve">“Et Tournier créa la Prusse-Orientale: l’imaginaire géographique du </w:t>
      </w:r>
      <w:r w:rsidRPr="00A4577A">
        <w:rPr>
          <w:rFonts w:ascii="Times New Roman" w:cs="Times New Roman"/>
          <w:i/>
          <w:iCs/>
          <w:lang w:val="fr-FR"/>
        </w:rPr>
        <w:t>Roi des Aulnes</w:t>
      </w:r>
      <w:r w:rsidRPr="00A4577A">
        <w:rPr>
          <w:rFonts w:ascii="Times New Roman" w:cs="Times New Roman"/>
          <w:lang w:val="fr-FR"/>
        </w:rPr>
        <w:t>.”</w:t>
      </w:r>
      <w:r>
        <w:rPr>
          <w:rFonts w:ascii="Times New Roman" w:cs="Times New Roman"/>
          <w:lang w:val="fr-FR"/>
        </w:rPr>
        <w:t xml:space="preserve"> </w:t>
      </w:r>
      <w:r w:rsidRPr="00A4577A">
        <w:rPr>
          <w:rFonts w:ascii="Times New Roman" w:cs="Times New Roman"/>
          <w:lang w:val="fr-FR"/>
        </w:rPr>
        <w:t xml:space="preserve">Colloque International Michel Tournier, Saint-Etienne, France. 11/98. </w:t>
      </w:r>
    </w:p>
    <w:p w:rsidR="00CE0A2B" w:rsidP="00434F54" w:rsidRDefault="00CE0A2B" w14:paraId="002312D7" w14:textId="77777777">
      <w:pPr>
        <w:widowControl/>
        <w:rPr>
          <w:rFonts w:ascii="Times New Roman" w:cs="Times New Roman"/>
          <w:lang w:val="fr-FR"/>
        </w:rPr>
      </w:pPr>
    </w:p>
    <w:p w:rsidRPr="00A4577A" w:rsidR="00CE0A2B" w:rsidP="00434F54" w:rsidRDefault="00CE0A2B" w14:paraId="5C9677FA" w14:textId="77777777">
      <w:pPr>
        <w:widowControl/>
        <w:rPr>
          <w:rFonts w:ascii="Times New Roman" w:cs="Times New Roman"/>
          <w:lang w:val="fr-FR"/>
        </w:rPr>
      </w:pPr>
      <w:r w:rsidRPr="00A4577A">
        <w:rPr>
          <w:rFonts w:ascii="Times New Roman" w:cs="Times New Roman"/>
          <w:lang w:val="fr-FR"/>
        </w:rPr>
        <w:lastRenderedPageBreak/>
        <w:t>“Une Mélusine yankee et décadente: le roman de Joséphin Péladan.”</w:t>
      </w:r>
      <w:r>
        <w:rPr>
          <w:rFonts w:ascii="Times New Roman" w:cs="Times New Roman"/>
          <w:lang w:val="fr-FR"/>
        </w:rPr>
        <w:t xml:space="preserve"> </w:t>
      </w:r>
      <w:r w:rsidRPr="00A4577A">
        <w:rPr>
          <w:rFonts w:ascii="Times New Roman" w:cs="Times New Roman"/>
          <w:lang w:val="fr-FR"/>
        </w:rPr>
        <w:t>Le Mythe de Mélusine dans la littérature et les arts du moyen âge au 20e siècle, Université d’Angers, Angers, France. 4/98.</w:t>
      </w:r>
    </w:p>
    <w:p w:rsidR="00CE0A2B" w:rsidP="00434F54" w:rsidRDefault="00CE0A2B" w14:paraId="1385A2AB" w14:textId="77777777">
      <w:pPr>
        <w:widowControl/>
        <w:rPr>
          <w:rFonts w:ascii="Times New Roman" w:cs="Times New Roman"/>
          <w:lang w:val="fr-FR"/>
        </w:rPr>
      </w:pPr>
    </w:p>
    <w:p w:rsidRPr="00A4577A" w:rsidR="00CE0A2B" w:rsidP="00434F54" w:rsidRDefault="00CE0A2B" w14:paraId="08BE2AC1" w14:textId="77777777">
      <w:pPr>
        <w:widowControl/>
        <w:rPr>
          <w:rFonts w:ascii="Times New Roman" w:cs="Times New Roman"/>
        </w:rPr>
      </w:pPr>
      <w:r w:rsidRPr="00A4577A">
        <w:rPr>
          <w:rFonts w:ascii="Times New Roman" w:cs="Times New Roman"/>
          <w:lang w:val="fr-FR"/>
        </w:rPr>
        <w:t>“Tournier et Bachelard.”</w:t>
      </w:r>
      <w:r>
        <w:rPr>
          <w:rFonts w:ascii="Times New Roman" w:cs="Times New Roman"/>
          <w:lang w:val="fr-FR"/>
        </w:rPr>
        <w:t xml:space="preserve"> </w:t>
      </w:r>
      <w:r w:rsidRPr="00A4577A">
        <w:rPr>
          <w:rFonts w:ascii="Times New Roman" w:cs="Times New Roman"/>
          <w:lang w:val="fr-FR"/>
        </w:rPr>
        <w:t xml:space="preserve">Congrès mondial du Conseil International d’Etudes Francophones, Pointe-à-Pître, Guadeloupe. </w:t>
      </w:r>
      <w:r w:rsidRPr="00A4577A">
        <w:rPr>
          <w:rFonts w:ascii="Times New Roman" w:cs="Times New Roman"/>
        </w:rPr>
        <w:t>5/97.</w:t>
      </w:r>
    </w:p>
    <w:p w:rsidR="00CE0A2B" w:rsidP="00434F54" w:rsidRDefault="00CE0A2B" w14:paraId="027ADD2C" w14:textId="77777777">
      <w:pPr>
        <w:widowControl/>
        <w:rPr>
          <w:rFonts w:ascii="Times New Roman" w:cs="Times New Roman"/>
        </w:rPr>
      </w:pPr>
    </w:p>
    <w:p w:rsidRPr="00A4577A" w:rsidR="00CE0A2B" w:rsidP="00434F54" w:rsidRDefault="00CE0A2B" w14:paraId="3E839728" w14:textId="77777777">
      <w:pPr>
        <w:widowControl/>
        <w:rPr>
          <w:rFonts w:ascii="Times New Roman" w:cs="Times New Roman"/>
          <w:lang w:val="fr-FR"/>
        </w:rPr>
      </w:pPr>
      <w:r w:rsidRPr="00A4577A">
        <w:rPr>
          <w:rFonts w:ascii="Times New Roman" w:cs="Times New Roman"/>
        </w:rPr>
        <w:t xml:space="preserve"> “Persistence of a Myth: Mélusine in French Naturalism and Beyond.”</w:t>
      </w:r>
      <w:r>
        <w:rPr>
          <w:rFonts w:ascii="Times New Roman" w:cs="Times New Roman"/>
        </w:rPr>
        <w:t xml:space="preserve"> </w:t>
      </w:r>
      <w:r w:rsidRPr="00A4577A">
        <w:rPr>
          <w:rFonts w:ascii="Times New Roman" w:cs="Times New Roman"/>
          <w:lang w:val="fr-FR"/>
        </w:rPr>
        <w:t>Modern Languages Association Convention, Washington, D. C. 12/96.</w:t>
      </w:r>
    </w:p>
    <w:p w:rsidR="00CE0A2B" w:rsidP="00434F54" w:rsidRDefault="00CE0A2B" w14:paraId="594ABFE2" w14:textId="77777777">
      <w:pPr>
        <w:widowControl/>
        <w:rPr>
          <w:rFonts w:ascii="Times New Roman" w:cs="Times New Roman"/>
          <w:lang w:val="fr-FR"/>
        </w:rPr>
      </w:pPr>
    </w:p>
    <w:p w:rsidRPr="00A4577A" w:rsidR="00CE0A2B" w:rsidP="00434F54" w:rsidRDefault="00CE0A2B" w14:paraId="23B03697" w14:textId="77777777">
      <w:pPr>
        <w:widowControl/>
        <w:rPr>
          <w:rFonts w:ascii="Times New Roman" w:cs="Times New Roman"/>
          <w:lang w:val="fr-FR"/>
        </w:rPr>
      </w:pPr>
      <w:r w:rsidRPr="00A4577A">
        <w:rPr>
          <w:rFonts w:ascii="Times New Roman" w:cs="Times New Roman"/>
          <w:lang w:val="fr-FR"/>
        </w:rPr>
        <w:t>“</w:t>
      </w:r>
      <w:r w:rsidRPr="00A4577A">
        <w:rPr>
          <w:rFonts w:ascii="Times New Roman" w:cs="Times New Roman"/>
          <w:i/>
          <w:iCs/>
          <w:lang w:val="fr-FR"/>
        </w:rPr>
        <w:t>Le Miroir des idées</w:t>
      </w:r>
      <w:r w:rsidRPr="00A4577A">
        <w:rPr>
          <w:rFonts w:ascii="Times New Roman" w:cs="Times New Roman"/>
          <w:lang w:val="fr-FR"/>
        </w:rPr>
        <w:t>: réflexions et reflets d’une carrière littéraire.”</w:t>
      </w:r>
      <w:r>
        <w:rPr>
          <w:rFonts w:ascii="Times New Roman" w:cs="Times New Roman"/>
          <w:lang w:val="fr-FR"/>
        </w:rPr>
        <w:t xml:space="preserve"> </w:t>
      </w:r>
      <w:r w:rsidRPr="00A4577A">
        <w:rPr>
          <w:rFonts w:ascii="Times New Roman" w:cs="Times New Roman"/>
          <w:lang w:val="fr-FR"/>
        </w:rPr>
        <w:t>Congrès mondial du Conseil Inter</w:t>
      </w:r>
      <w:r w:rsidRPr="00A4577A">
        <w:rPr>
          <w:rFonts w:ascii="Times New Roman" w:cs="Times New Roman"/>
          <w:lang w:val="fr-FR"/>
        </w:rPr>
        <w:softHyphen/>
        <w:t>national d’Etudes Fran</w:t>
      </w:r>
      <w:r w:rsidRPr="00A4577A">
        <w:rPr>
          <w:rFonts w:ascii="Times New Roman" w:cs="Times New Roman"/>
          <w:lang w:val="fr-FR"/>
        </w:rPr>
        <w:softHyphen/>
        <w:t>cophones, Toulouse, France. 6/96.</w:t>
      </w:r>
    </w:p>
    <w:p w:rsidR="00CE0A2B" w:rsidP="00434F54" w:rsidRDefault="00CE0A2B" w14:paraId="3A2B1181" w14:textId="77777777">
      <w:pPr>
        <w:widowControl/>
        <w:rPr>
          <w:rFonts w:ascii="Times New Roman" w:cs="Times New Roman"/>
          <w:lang w:val="fr-FR"/>
        </w:rPr>
      </w:pPr>
    </w:p>
    <w:p w:rsidRPr="00A4577A" w:rsidR="00CE0A2B" w:rsidP="00434F54" w:rsidRDefault="00CE0A2B" w14:paraId="214B42C1" w14:textId="77777777">
      <w:pPr>
        <w:widowControl/>
        <w:rPr>
          <w:rFonts w:ascii="Times New Roman" w:cs="Times New Roman"/>
          <w:lang w:val="fr-FR"/>
        </w:rPr>
      </w:pPr>
      <w:r w:rsidRPr="00A4577A">
        <w:rPr>
          <w:rFonts w:ascii="Times New Roman" w:cs="Times New Roman"/>
          <w:lang w:val="fr-FR"/>
        </w:rPr>
        <w:t>“Réécriture et réhabilitation de l’ogre à la fin du millénaire.”</w:t>
      </w:r>
      <w:r>
        <w:rPr>
          <w:rFonts w:ascii="Times New Roman" w:cs="Times New Roman"/>
          <w:lang w:val="fr-FR"/>
        </w:rPr>
        <w:t xml:space="preserve"> </w:t>
      </w:r>
      <w:r w:rsidRPr="00A4577A">
        <w:rPr>
          <w:rFonts w:ascii="Times New Roman" w:cs="Times New Roman"/>
          <w:lang w:val="fr-FR"/>
        </w:rPr>
        <w:t>Ruptures de la modernité: Colloque International du Centre de Recherches sur l’Imaginaire. Université Paul Valéry, Montpellier, France. 12/94.</w:t>
      </w:r>
    </w:p>
    <w:p w:rsidR="00CE0A2B" w:rsidP="00434F54" w:rsidRDefault="00CE0A2B" w14:paraId="5F4CA520" w14:textId="77777777">
      <w:pPr>
        <w:widowControl/>
        <w:rPr>
          <w:rFonts w:ascii="Times New Roman" w:cs="Times New Roman"/>
          <w:lang w:val="fr-FR"/>
        </w:rPr>
      </w:pPr>
    </w:p>
    <w:p w:rsidRPr="00A4577A" w:rsidR="00CE0A2B" w:rsidP="00434F54" w:rsidRDefault="00CE0A2B" w14:paraId="1A67B39D" w14:textId="77777777">
      <w:pPr>
        <w:widowControl/>
        <w:rPr>
          <w:rFonts w:ascii="Times New Roman" w:cs="Times New Roman"/>
          <w:lang w:val="fr-FR"/>
        </w:rPr>
      </w:pPr>
      <w:r w:rsidRPr="00A4577A">
        <w:rPr>
          <w:rFonts w:ascii="Times New Roman" w:cs="Times New Roman"/>
          <w:lang w:val="fr-FR"/>
        </w:rPr>
        <w:t>“De ‘l’éternel féminin’ à l’androgyne: Michel Tournier et ‘la nouvelle Eve’.”</w:t>
      </w:r>
      <w:r>
        <w:rPr>
          <w:rFonts w:ascii="Times New Roman" w:cs="Times New Roman"/>
          <w:lang w:val="fr-FR"/>
        </w:rPr>
        <w:t xml:space="preserve"> </w:t>
      </w:r>
      <w:r w:rsidRPr="00A4577A">
        <w:rPr>
          <w:rFonts w:ascii="Times New Roman" w:cs="Times New Roman"/>
          <w:lang w:val="fr-FR"/>
        </w:rPr>
        <w:t>Congrès mondial du Conseil Inter</w:t>
      </w:r>
      <w:r w:rsidRPr="00A4577A">
        <w:rPr>
          <w:rFonts w:ascii="Times New Roman" w:cs="Times New Roman"/>
          <w:lang w:val="fr-FR"/>
        </w:rPr>
        <w:softHyphen/>
        <w:t>national d’Etudes Fran</w:t>
      </w:r>
      <w:r w:rsidRPr="00A4577A">
        <w:rPr>
          <w:rFonts w:ascii="Times New Roman" w:cs="Times New Roman"/>
          <w:lang w:val="fr-FR"/>
        </w:rPr>
        <w:softHyphen/>
        <w:t>cophones, Quebec, Canada. 4/94.</w:t>
      </w:r>
    </w:p>
    <w:p w:rsidR="00CE0A2B" w:rsidP="00434F54" w:rsidRDefault="00CE0A2B" w14:paraId="17625299" w14:textId="77777777">
      <w:pPr>
        <w:widowControl/>
        <w:rPr>
          <w:rFonts w:ascii="Times New Roman" w:cs="Times New Roman"/>
          <w:lang w:val="fr-FR"/>
        </w:rPr>
      </w:pPr>
    </w:p>
    <w:p w:rsidRPr="00A4577A" w:rsidR="00CE0A2B" w:rsidP="00434F54" w:rsidRDefault="00CE0A2B" w14:paraId="320772C7" w14:textId="77777777">
      <w:pPr>
        <w:widowControl/>
        <w:rPr>
          <w:rFonts w:ascii="Times New Roman" w:cs="Times New Roman"/>
          <w:lang w:val="fr-FR"/>
        </w:rPr>
      </w:pPr>
      <w:r w:rsidRPr="00A4577A">
        <w:rPr>
          <w:rFonts w:ascii="Times New Roman" w:cs="Times New Roman"/>
          <w:lang w:val="fr-FR"/>
        </w:rPr>
        <w:t>“Les ogres de la littérature française contemporaine.”</w:t>
      </w:r>
      <w:r>
        <w:rPr>
          <w:rFonts w:ascii="Times New Roman" w:cs="Times New Roman"/>
          <w:lang w:val="fr-FR"/>
        </w:rPr>
        <w:t xml:space="preserve"> </w:t>
      </w:r>
      <w:r w:rsidRPr="00A4577A">
        <w:rPr>
          <w:rFonts w:ascii="Times New Roman" w:cs="Times New Roman"/>
          <w:lang w:val="fr-FR"/>
        </w:rPr>
        <w:t>Colloque sur les mythes dans la littérature contemporaine d’expression française”, University of Ottawa, Ontario, Canada. 3/94.</w:t>
      </w:r>
    </w:p>
    <w:p w:rsidR="00CE0A2B" w:rsidP="00434F54" w:rsidRDefault="00CE0A2B" w14:paraId="62CB02CC" w14:textId="77777777">
      <w:pPr>
        <w:widowControl/>
        <w:rPr>
          <w:rFonts w:ascii="Times New Roman" w:cs="Times New Roman"/>
          <w:lang w:val="fr-FR"/>
        </w:rPr>
      </w:pPr>
    </w:p>
    <w:p w:rsidRPr="004E6387" w:rsidR="00CE0A2B" w:rsidP="00434F54" w:rsidRDefault="00CE0A2B" w14:paraId="21374964" w14:textId="77777777">
      <w:pPr>
        <w:widowControl/>
        <w:rPr>
          <w:rFonts w:ascii="Times New Roman" w:cs="Times New Roman"/>
          <w:lang w:val="fr-FR"/>
        </w:rPr>
      </w:pPr>
      <w:r w:rsidRPr="00434F54">
        <w:rPr>
          <w:rFonts w:ascii="Times New Roman" w:cs="Times New Roman"/>
          <w:lang w:val="fr-FR"/>
        </w:rPr>
        <w:t xml:space="preserve">“Les rivages dans l’oeuvre de Michel Tournier: Fusion du temps et de l’espace.” </w:t>
      </w:r>
      <w:r w:rsidRPr="004E6387">
        <w:rPr>
          <w:rFonts w:ascii="Times New Roman" w:cs="Times New Roman"/>
          <w:lang w:val="fr-FR"/>
        </w:rPr>
        <w:t>Congrès mondial du Conseil International d’Etudes Francophones, Casablanca, Morocco. 7/93.</w:t>
      </w:r>
    </w:p>
    <w:p w:rsidR="00CE0A2B" w:rsidP="00434F54" w:rsidRDefault="00CE0A2B" w14:paraId="61074FC7" w14:textId="77777777">
      <w:pPr>
        <w:widowControl/>
        <w:rPr>
          <w:rFonts w:ascii="Times New Roman" w:cs="Times New Roman"/>
          <w:lang w:val="fr-FR"/>
        </w:rPr>
      </w:pPr>
    </w:p>
    <w:p w:rsidRPr="00A4577A" w:rsidR="00CE0A2B" w:rsidP="00434F54" w:rsidRDefault="00CE0A2B" w14:paraId="708C65F3" w14:textId="77777777">
      <w:pPr>
        <w:widowControl/>
        <w:rPr>
          <w:rFonts w:ascii="Times New Roman" w:cs="Times New Roman"/>
          <w:lang w:val="fr-FR"/>
        </w:rPr>
      </w:pPr>
      <w:r w:rsidRPr="00A4577A">
        <w:rPr>
          <w:rFonts w:ascii="Times New Roman" w:cs="Times New Roman"/>
          <w:lang w:val="fr-FR"/>
        </w:rPr>
        <w:t xml:space="preserve">“Degenerate Art and Michel Tournier’s </w:t>
      </w:r>
      <w:r w:rsidRPr="00A4577A">
        <w:rPr>
          <w:rFonts w:ascii="Times New Roman" w:cs="Times New Roman"/>
          <w:i/>
          <w:iCs/>
          <w:lang w:val="fr-FR"/>
        </w:rPr>
        <w:t>Le Roi des Aulnes</w:t>
      </w:r>
      <w:r w:rsidRPr="00A4577A">
        <w:rPr>
          <w:rFonts w:ascii="Times New Roman" w:cs="Times New Roman"/>
          <w:lang w:val="fr-FR"/>
        </w:rPr>
        <w:t>.”</w:t>
      </w:r>
      <w:r>
        <w:rPr>
          <w:rFonts w:ascii="Times New Roman" w:cs="Times New Roman"/>
          <w:lang w:val="fr-FR"/>
        </w:rPr>
        <w:t xml:space="preserve"> </w:t>
      </w:r>
      <w:r w:rsidRPr="00A4577A">
        <w:rPr>
          <w:rFonts w:ascii="Times New Roman" w:cs="Times New Roman"/>
        </w:rPr>
        <w:t>Inter</w:t>
      </w:r>
      <w:r w:rsidRPr="00A4577A">
        <w:rPr>
          <w:rFonts w:ascii="Times New Roman" w:cs="Times New Roman"/>
        </w:rPr>
        <w:softHyphen/>
        <w:t>national Colloquium on Art and Litera</w:t>
      </w:r>
      <w:r w:rsidRPr="00A4577A">
        <w:rPr>
          <w:rFonts w:ascii="Times New Roman" w:cs="Times New Roman"/>
        </w:rPr>
        <w:softHyphen/>
        <w:t>ture in France and Quebec since 1970, Dalhousie Univer</w:t>
      </w:r>
      <w:r w:rsidRPr="00A4577A">
        <w:rPr>
          <w:rFonts w:ascii="Times New Roman" w:cs="Times New Roman"/>
        </w:rPr>
        <w:softHyphen/>
        <w:t>sity, Hali</w:t>
      </w:r>
      <w:r w:rsidRPr="00A4577A">
        <w:rPr>
          <w:rFonts w:ascii="Times New Roman" w:cs="Times New Roman"/>
        </w:rPr>
        <w:softHyphen/>
        <w:t xml:space="preserve">fax, Nova Scotia, Canada. </w:t>
      </w:r>
      <w:r w:rsidRPr="00A4577A">
        <w:rPr>
          <w:rFonts w:ascii="Times New Roman" w:cs="Times New Roman"/>
          <w:lang w:val="fr-FR"/>
        </w:rPr>
        <w:t>9/92.</w:t>
      </w:r>
    </w:p>
    <w:p w:rsidR="00CE0A2B" w:rsidP="00434F54" w:rsidRDefault="00CE0A2B" w14:paraId="55300141" w14:textId="77777777">
      <w:pPr>
        <w:widowControl/>
        <w:rPr>
          <w:rFonts w:ascii="Times New Roman" w:cs="Times New Roman"/>
          <w:lang w:val="fr-FR"/>
        </w:rPr>
      </w:pPr>
    </w:p>
    <w:p w:rsidRPr="009906AA" w:rsidR="00CE0A2B" w:rsidP="00434F54" w:rsidRDefault="00CE0A2B" w14:paraId="2DACFCB2" w14:textId="77777777">
      <w:pPr>
        <w:widowControl/>
        <w:rPr>
          <w:rFonts w:ascii="Times New Roman" w:cs="Times New Roman"/>
          <w:lang w:val="fr-FR"/>
        </w:rPr>
      </w:pPr>
      <w:r w:rsidRPr="00A4577A">
        <w:rPr>
          <w:rFonts w:ascii="Times New Roman" w:cs="Times New Roman"/>
          <w:lang w:val="fr-FR"/>
        </w:rPr>
        <w:t>“Le comsos ludique de Michel Tournier.”</w:t>
      </w:r>
      <w:r>
        <w:rPr>
          <w:rFonts w:ascii="Times New Roman" w:cs="Times New Roman"/>
          <w:lang w:val="fr-FR"/>
        </w:rPr>
        <w:t xml:space="preserve"> </w:t>
      </w:r>
      <w:r w:rsidRPr="009906AA">
        <w:rPr>
          <w:rFonts w:ascii="Times New Roman" w:cs="Times New Roman"/>
          <w:lang w:val="fr-FR"/>
        </w:rPr>
        <w:t>SAMLA Conference, Atlanta GA. 11/91.</w:t>
      </w:r>
    </w:p>
    <w:p w:rsidRPr="00A4577A" w:rsidR="00CE0A2B" w:rsidP="00434F54" w:rsidRDefault="00CE0A2B" w14:paraId="60670996" w14:textId="77777777">
      <w:pPr>
        <w:widowControl/>
        <w:rPr>
          <w:rFonts w:ascii="Times New Roman" w:cs="Times New Roman"/>
        </w:rPr>
      </w:pPr>
      <w:r w:rsidRPr="00A4577A">
        <w:rPr>
          <w:rFonts w:ascii="Times New Roman" w:cs="Times New Roman"/>
        </w:rPr>
        <w:t>“Nana: the Mythified Body of Naturalism.”</w:t>
      </w:r>
      <w:r>
        <w:rPr>
          <w:rFonts w:ascii="Times New Roman" w:cs="Times New Roman"/>
        </w:rPr>
        <w:t xml:space="preserve"> </w:t>
      </w:r>
      <w:r w:rsidRPr="00A4577A">
        <w:rPr>
          <w:rFonts w:ascii="Times New Roman" w:cs="Times New Roman"/>
        </w:rPr>
        <w:t>International Con</w:t>
      </w:r>
      <w:r w:rsidRPr="00A4577A">
        <w:rPr>
          <w:rFonts w:ascii="Times New Roman" w:cs="Times New Roman"/>
        </w:rPr>
        <w:softHyphen/>
        <w:t>ference on Myth and Fantasy, Atlanta GA. 10/91.</w:t>
      </w:r>
    </w:p>
    <w:p w:rsidRPr="004E6387" w:rsidR="00CE0A2B" w:rsidP="00434F54" w:rsidRDefault="00CE0A2B" w14:paraId="6BE79FEC" w14:textId="77777777">
      <w:pPr>
        <w:widowControl/>
        <w:rPr>
          <w:rFonts w:ascii="Times New Roman" w:cs="Times New Roman"/>
        </w:rPr>
      </w:pPr>
    </w:p>
    <w:p w:rsidR="00CE0A2B" w:rsidP="00434F54" w:rsidRDefault="00CE0A2B" w14:paraId="2FEF182C" w14:textId="77777777">
      <w:pPr>
        <w:widowControl/>
        <w:rPr>
          <w:rFonts w:ascii="Times New Roman" w:cs="Times New Roman"/>
        </w:rPr>
      </w:pPr>
      <w:r w:rsidRPr="00A4577A">
        <w:rPr>
          <w:rFonts w:ascii="Times New Roman" w:cs="Times New Roman"/>
          <w:lang w:val="fr-FR"/>
        </w:rPr>
        <w:t xml:space="preserve">“Michel Tournier et les </w:t>
      </w:r>
      <w:r w:rsidRPr="00A4577A">
        <w:rPr>
          <w:rFonts w:ascii="Times New Roman" w:cs="Times New Roman"/>
          <w:i/>
          <w:iCs/>
          <w:lang w:val="fr-FR"/>
        </w:rPr>
        <w:t>no man’s land</w:t>
      </w:r>
      <w:r w:rsidRPr="00A4577A">
        <w:rPr>
          <w:rFonts w:ascii="Times New Roman" w:cs="Times New Roman"/>
          <w:lang w:val="fr-FR"/>
        </w:rPr>
        <w:t xml:space="preserve"> de la lutte écologique.”</w:t>
      </w:r>
      <w:r>
        <w:rPr>
          <w:rFonts w:ascii="Times New Roman" w:cs="Times New Roman"/>
          <w:lang w:val="fr-FR"/>
        </w:rPr>
        <w:t xml:space="preserve"> </w:t>
      </w:r>
      <w:r w:rsidRPr="00A4577A">
        <w:rPr>
          <w:rFonts w:ascii="Times New Roman" w:cs="Times New Roman"/>
        </w:rPr>
        <w:t>Kentucky Foreign Language Conference, Lexington KY. 4/91.</w:t>
      </w:r>
    </w:p>
    <w:p w:rsidR="00981454" w:rsidP="00434F54" w:rsidRDefault="00981454" w14:paraId="027F1825" w14:textId="77777777">
      <w:pPr>
        <w:widowControl/>
        <w:rPr>
          <w:rFonts w:ascii="Times New Roman" w:cs="Times New Roman"/>
        </w:rPr>
      </w:pPr>
    </w:p>
    <w:p w:rsidRPr="00981454" w:rsidR="00981454" w:rsidP="00434F54" w:rsidRDefault="00981454" w14:paraId="60CDF3D8" w14:textId="77777777">
      <w:pPr>
        <w:widowControl/>
        <w:rPr>
          <w:rFonts w:ascii="Times New Roman" w:cs="Times New Roman"/>
          <w:b/>
          <w:u w:val="single"/>
        </w:rPr>
      </w:pPr>
      <w:r w:rsidRPr="00981454">
        <w:rPr>
          <w:rFonts w:ascii="Times New Roman" w:cs="Times New Roman"/>
          <w:b/>
          <w:u w:val="single"/>
        </w:rPr>
        <w:t>Colloquia</w:t>
      </w:r>
    </w:p>
    <w:p w:rsidRPr="00A4577A" w:rsidR="00CE0A2B" w:rsidP="00434F54" w:rsidRDefault="00CE0A2B" w14:paraId="58108C59" w14:textId="77777777">
      <w:pPr>
        <w:widowControl/>
        <w:rPr>
          <w:rFonts w:ascii="Times New Roman" w:cs="Times New Roman"/>
        </w:rPr>
      </w:pPr>
    </w:p>
    <w:p w:rsidR="00E53EAB" w:rsidP="0087539E" w:rsidRDefault="00E53EAB" w14:paraId="0DE50BE0" w14:textId="77777777">
      <w:pPr>
        <w:widowControl/>
        <w:rPr>
          <w:rFonts w:ascii="Times New Roman" w:cs="Times New Roman"/>
        </w:rPr>
      </w:pPr>
      <w:r w:rsidRPr="00E53EAB">
        <w:rPr>
          <w:rFonts w:ascii="Times New Roman" w:cs="Times New Roman"/>
        </w:rPr>
        <w:t>“</w:t>
      </w:r>
      <w:r>
        <w:rPr>
          <w:rFonts w:ascii="Times New Roman" w:cs="Times New Roman"/>
        </w:rPr>
        <w:t>Ecohumor</w:t>
      </w:r>
      <w:r w:rsidRPr="00E53EAB">
        <w:rPr>
          <w:rFonts w:ascii="Times New Roman" w:cs="Times New Roman"/>
        </w:rPr>
        <w:t>.” Romance Languages Colloquium</w:t>
      </w:r>
      <w:r>
        <w:rPr>
          <w:rFonts w:ascii="Times New Roman" w:cs="Times New Roman"/>
        </w:rPr>
        <w:t xml:space="preserve"> on Ecocriticism</w:t>
      </w:r>
      <w:r w:rsidRPr="00E53EAB">
        <w:rPr>
          <w:rFonts w:ascii="Times New Roman" w:cs="Times New Roman"/>
        </w:rPr>
        <w:t xml:space="preserve">, University of Georgia, Athens GA. </w:t>
      </w:r>
      <w:r>
        <w:rPr>
          <w:rFonts w:ascii="Times New Roman" w:cs="Times New Roman"/>
        </w:rPr>
        <w:t>9</w:t>
      </w:r>
      <w:r w:rsidRPr="00E53EAB">
        <w:rPr>
          <w:rFonts w:ascii="Times New Roman" w:cs="Times New Roman"/>
        </w:rPr>
        <w:t>/</w:t>
      </w:r>
      <w:r>
        <w:rPr>
          <w:rFonts w:ascii="Times New Roman" w:cs="Times New Roman"/>
        </w:rPr>
        <w:t>14.</w:t>
      </w:r>
    </w:p>
    <w:p w:rsidR="00E53EAB" w:rsidP="0087539E" w:rsidRDefault="00E53EAB" w14:paraId="2705462D" w14:textId="77777777">
      <w:pPr>
        <w:widowControl/>
        <w:rPr>
          <w:rFonts w:ascii="Times New Roman" w:cs="Times New Roman"/>
        </w:rPr>
      </w:pPr>
    </w:p>
    <w:p w:rsidR="00847625" w:rsidP="0087539E" w:rsidRDefault="00847625" w14:paraId="1061EFDC" w14:textId="77777777">
      <w:pPr>
        <w:widowControl/>
        <w:rPr>
          <w:rFonts w:ascii="Times New Roman" w:cs="Times New Roman"/>
        </w:rPr>
      </w:pPr>
      <w:r>
        <w:rPr>
          <w:rFonts w:ascii="Times New Roman" w:cs="Times New Roman"/>
        </w:rPr>
        <w:t>“Environmental Topics in the Literature Classroom.” Office of Sustainability Panel, University of Georgia, Athens GA. 2/12.</w:t>
      </w:r>
    </w:p>
    <w:p w:rsidR="00847625" w:rsidP="0087539E" w:rsidRDefault="00847625" w14:paraId="183B97A7" w14:textId="77777777">
      <w:pPr>
        <w:widowControl/>
        <w:rPr>
          <w:rFonts w:ascii="Times New Roman" w:cs="Times New Roman"/>
        </w:rPr>
      </w:pPr>
    </w:p>
    <w:p w:rsidRPr="0087539E" w:rsidR="0087539E" w:rsidP="0087539E" w:rsidRDefault="0087539E" w14:paraId="41359525" w14:textId="77777777">
      <w:pPr>
        <w:widowControl/>
        <w:rPr>
          <w:rFonts w:ascii="Times New Roman" w:cs="Times New Roman"/>
        </w:rPr>
      </w:pPr>
      <w:r w:rsidRPr="0087539E">
        <w:rPr>
          <w:rFonts w:ascii="Times New Roman" w:cs="Times New Roman"/>
        </w:rPr>
        <w:t xml:space="preserve">“Denatured Humans and Other Issues in French Ecocriticism.” Romance Languages Colloquium, University of Georgia, Athens GA. </w:t>
      </w:r>
      <w:r w:rsidR="00847625">
        <w:rPr>
          <w:rFonts w:ascii="Times New Roman" w:cs="Times New Roman"/>
        </w:rPr>
        <w:t>10</w:t>
      </w:r>
      <w:r w:rsidRPr="0087539E">
        <w:rPr>
          <w:rFonts w:ascii="Times New Roman" w:cs="Times New Roman"/>
        </w:rPr>
        <w:t>/</w:t>
      </w:r>
      <w:r>
        <w:rPr>
          <w:rFonts w:ascii="Times New Roman" w:cs="Times New Roman"/>
        </w:rPr>
        <w:t>11</w:t>
      </w:r>
      <w:r w:rsidRPr="0087539E">
        <w:rPr>
          <w:rFonts w:ascii="Times New Roman" w:cs="Times New Roman"/>
        </w:rPr>
        <w:t>.</w:t>
      </w:r>
    </w:p>
    <w:p w:rsidR="0087539E" w:rsidP="00434F54" w:rsidRDefault="0087539E" w14:paraId="3FA77E1D" w14:textId="77777777">
      <w:pPr>
        <w:widowControl/>
        <w:rPr>
          <w:rFonts w:ascii="Times New Roman" w:cs="Times New Roman"/>
        </w:rPr>
      </w:pPr>
    </w:p>
    <w:p w:rsidRPr="00A4577A" w:rsidR="00CE0A2B" w:rsidP="00434F54" w:rsidRDefault="00CE0A2B" w14:paraId="179DF7ED" w14:textId="77777777">
      <w:pPr>
        <w:widowControl/>
        <w:rPr>
          <w:rFonts w:ascii="Times New Roman" w:cs="Times New Roman"/>
        </w:rPr>
      </w:pPr>
      <w:r>
        <w:rPr>
          <w:rFonts w:ascii="Times New Roman" w:cs="Times New Roman"/>
        </w:rPr>
        <w:t>“Translating a Living Autho</w:t>
      </w:r>
      <w:r w:rsidRPr="00A4577A">
        <w:rPr>
          <w:rFonts w:ascii="Times New Roman" w:cs="Times New Roman"/>
        </w:rPr>
        <w:t>r: Michel Tournier.” Symposium on Literary Translation. University of Georgia, Athens GA. 10/08.</w:t>
      </w:r>
    </w:p>
    <w:p w:rsidR="00CE0A2B" w:rsidP="00434F54" w:rsidRDefault="00CE0A2B" w14:paraId="223D0D53" w14:textId="77777777">
      <w:pPr>
        <w:widowControl/>
        <w:rPr>
          <w:rFonts w:ascii="Times New Roman" w:cs="Times New Roman"/>
        </w:rPr>
      </w:pPr>
    </w:p>
    <w:p w:rsidRPr="00A4577A" w:rsidR="00CE0A2B" w:rsidP="00434F54" w:rsidRDefault="00CE0A2B" w14:paraId="1B34F4E8" w14:textId="77777777">
      <w:pPr>
        <w:widowControl/>
        <w:rPr>
          <w:rFonts w:ascii="Times New Roman" w:cs="Times New Roman"/>
        </w:rPr>
      </w:pPr>
      <w:r w:rsidRPr="00A4577A">
        <w:rPr>
          <w:rFonts w:ascii="Times New Roman" w:cs="Times New Roman"/>
        </w:rPr>
        <w:t>“Ogres ‘R’ Us.”</w:t>
      </w:r>
      <w:r>
        <w:rPr>
          <w:rFonts w:ascii="Times New Roman" w:cs="Times New Roman"/>
        </w:rPr>
        <w:t xml:space="preserve"> </w:t>
      </w:r>
      <w:r w:rsidRPr="00A4577A">
        <w:rPr>
          <w:rFonts w:ascii="Times New Roman" w:cs="Times New Roman"/>
        </w:rPr>
        <w:t>Romance Languages Colloquium, University of Georgia, Athens GA. 10/04.</w:t>
      </w:r>
    </w:p>
    <w:p w:rsidR="00CE0A2B" w:rsidP="00434F54" w:rsidRDefault="00CE0A2B" w14:paraId="59A43442" w14:textId="77777777">
      <w:pPr>
        <w:widowControl/>
        <w:rPr>
          <w:rFonts w:ascii="Times New Roman" w:cs="Times New Roman"/>
        </w:rPr>
      </w:pPr>
    </w:p>
    <w:p w:rsidRPr="00A4577A" w:rsidR="00CE0A2B" w:rsidP="00434F54" w:rsidRDefault="00CE0A2B" w14:paraId="0B75A8DD" w14:textId="77777777">
      <w:pPr>
        <w:widowControl/>
        <w:rPr>
          <w:rFonts w:ascii="Times New Roman" w:cs="Times New Roman"/>
        </w:rPr>
      </w:pPr>
      <w:r w:rsidRPr="00A4577A">
        <w:rPr>
          <w:rFonts w:ascii="Times New Roman" w:cs="Times New Roman"/>
        </w:rPr>
        <w:t>“Gustave Moreau and Mythic Patterns in 19</w:t>
      </w:r>
      <w:r w:rsidRPr="00A4577A">
        <w:rPr>
          <w:rFonts w:ascii="Times New Roman" w:cs="Times New Roman"/>
          <w:vertAlign w:val="superscript"/>
        </w:rPr>
        <w:t>th</w:t>
      </w:r>
      <w:r w:rsidRPr="00A4577A">
        <w:rPr>
          <w:rFonts w:ascii="Times New Roman" w:cs="Times New Roman"/>
        </w:rPr>
        <w:t>-Century France.”</w:t>
      </w:r>
      <w:r>
        <w:rPr>
          <w:rFonts w:ascii="Times New Roman" w:cs="Times New Roman"/>
        </w:rPr>
        <w:t xml:space="preserve"> </w:t>
      </w:r>
      <w:r w:rsidRPr="00A4577A">
        <w:rPr>
          <w:rFonts w:ascii="Times New Roman" w:cs="Times New Roman"/>
        </w:rPr>
        <w:t>ArtBeat Lecture, Georgia Museum of Art, Athens GA. 4/03.</w:t>
      </w:r>
    </w:p>
    <w:p w:rsidRPr="004E6387" w:rsidR="00CE0A2B" w:rsidP="00434F54" w:rsidRDefault="00CE0A2B" w14:paraId="3BDBD471" w14:textId="77777777">
      <w:pPr>
        <w:widowControl/>
        <w:rPr>
          <w:rFonts w:ascii="Times New Roman" w:cs="Times New Roman"/>
        </w:rPr>
      </w:pPr>
    </w:p>
    <w:p w:rsidRPr="00A4577A" w:rsidR="00CE0A2B" w:rsidP="00434F54" w:rsidRDefault="00CE0A2B" w14:paraId="7B71C8B1" w14:textId="77777777">
      <w:pPr>
        <w:widowControl/>
        <w:rPr>
          <w:rFonts w:ascii="Times New Roman" w:cs="Times New Roman"/>
        </w:rPr>
      </w:pPr>
      <w:r w:rsidRPr="00A4577A">
        <w:rPr>
          <w:rFonts w:ascii="Times New Roman" w:cs="Times New Roman"/>
          <w:lang w:val="fr-FR"/>
        </w:rPr>
        <w:t xml:space="preserve">“Mythologie, idéologie, géographie...Quelques remarques sur </w:t>
      </w:r>
      <w:r w:rsidRPr="00A4577A">
        <w:rPr>
          <w:rFonts w:ascii="Times New Roman" w:cs="Times New Roman"/>
          <w:i/>
          <w:iCs/>
          <w:lang w:val="fr-FR"/>
        </w:rPr>
        <w:t>Le Roi des Aulnes</w:t>
      </w:r>
      <w:r w:rsidRPr="00A4577A">
        <w:rPr>
          <w:rFonts w:ascii="Times New Roman" w:cs="Times New Roman"/>
          <w:lang w:val="fr-FR"/>
        </w:rPr>
        <w:t xml:space="preserve"> de Michel Tournier.”</w:t>
      </w:r>
      <w:r>
        <w:rPr>
          <w:rFonts w:ascii="Times New Roman" w:cs="Times New Roman"/>
          <w:lang w:val="fr-FR"/>
        </w:rPr>
        <w:t xml:space="preserve"> </w:t>
      </w:r>
      <w:r w:rsidRPr="00A4577A">
        <w:rPr>
          <w:rFonts w:ascii="Times New Roman" w:cs="Times New Roman"/>
        </w:rPr>
        <w:t>French History and Culture Group, University of Georgia, Athens GA. 2/01.</w:t>
      </w:r>
    </w:p>
    <w:p w:rsidR="00CE0A2B" w:rsidP="00434F54" w:rsidRDefault="00CE0A2B" w14:paraId="572D1FBE" w14:textId="77777777">
      <w:pPr>
        <w:widowControl/>
        <w:rPr>
          <w:rFonts w:ascii="Times New Roman" w:cs="Times New Roman"/>
        </w:rPr>
      </w:pPr>
    </w:p>
    <w:p w:rsidRPr="00A4577A" w:rsidR="00CE0A2B" w:rsidP="00434F54" w:rsidRDefault="00CE0A2B" w14:paraId="79279629" w14:textId="77777777">
      <w:pPr>
        <w:widowControl/>
        <w:rPr>
          <w:rFonts w:ascii="Times New Roman" w:cs="Times New Roman"/>
        </w:rPr>
      </w:pPr>
      <w:r w:rsidRPr="00A4577A">
        <w:rPr>
          <w:rFonts w:ascii="Times New Roman" w:cs="Times New Roman"/>
        </w:rPr>
        <w:t>“Between Demon and Divinity: Mélusine in the Modern French Text.”</w:t>
      </w:r>
      <w:r>
        <w:rPr>
          <w:rFonts w:ascii="Times New Roman" w:cs="Times New Roman"/>
        </w:rPr>
        <w:t xml:space="preserve"> </w:t>
      </w:r>
      <w:r w:rsidRPr="00A4577A">
        <w:rPr>
          <w:rFonts w:ascii="Times New Roman" w:cs="Times New Roman"/>
        </w:rPr>
        <w:t>Women’s Studies Colloquium, University of Georgia, Athens GA. 5/97.</w:t>
      </w:r>
    </w:p>
    <w:p w:rsidR="00CE0A2B" w:rsidP="00434F54" w:rsidRDefault="00CE0A2B" w14:paraId="7EB89070" w14:textId="77777777">
      <w:pPr>
        <w:widowControl/>
        <w:rPr>
          <w:rFonts w:ascii="Times New Roman" w:cs="Times New Roman"/>
        </w:rPr>
      </w:pPr>
    </w:p>
    <w:p w:rsidRPr="00A4577A" w:rsidR="00CE0A2B" w:rsidP="00434F54" w:rsidRDefault="00CE0A2B" w14:paraId="098A081C" w14:textId="77777777">
      <w:pPr>
        <w:widowControl/>
        <w:rPr>
          <w:rFonts w:ascii="Times New Roman" w:cs="Times New Roman"/>
          <w:lang w:val="fr-FR"/>
        </w:rPr>
      </w:pPr>
      <w:r w:rsidRPr="00A4577A">
        <w:rPr>
          <w:rFonts w:ascii="Times New Roman" w:cs="Times New Roman"/>
        </w:rPr>
        <w:t>“Myth Criticism and the Figure of the Ogre in the Contemporary French Novel.”</w:t>
      </w:r>
      <w:r>
        <w:rPr>
          <w:rFonts w:ascii="Times New Roman" w:cs="Times New Roman"/>
        </w:rPr>
        <w:t xml:space="preserve"> </w:t>
      </w:r>
      <w:r w:rsidRPr="00A4577A">
        <w:rPr>
          <w:rFonts w:ascii="Times New Roman" w:cs="Times New Roman"/>
          <w:lang w:val="fr-FR"/>
        </w:rPr>
        <w:t>Humanities Center Colloquium, University of Georgia, Athens GA. 11/95.</w:t>
      </w:r>
    </w:p>
    <w:p w:rsidR="00CE0A2B" w:rsidP="00434F54" w:rsidRDefault="00CE0A2B" w14:paraId="0F65D18C" w14:textId="77777777">
      <w:pPr>
        <w:widowControl/>
        <w:rPr>
          <w:rFonts w:ascii="Times New Roman" w:cs="Times New Roman"/>
          <w:lang w:val="fr-FR"/>
        </w:rPr>
      </w:pPr>
    </w:p>
    <w:p w:rsidRPr="00A4577A" w:rsidR="00CE0A2B" w:rsidP="00434F54" w:rsidRDefault="00CE0A2B" w14:paraId="5024A440" w14:textId="77777777">
      <w:pPr>
        <w:widowControl/>
        <w:rPr>
          <w:rFonts w:ascii="Times New Roman" w:cs="Times New Roman"/>
        </w:rPr>
      </w:pPr>
      <w:r w:rsidRPr="00A4577A">
        <w:rPr>
          <w:rFonts w:ascii="Times New Roman" w:cs="Times New Roman"/>
          <w:lang w:val="fr-FR"/>
        </w:rPr>
        <w:t>“</w:t>
      </w:r>
      <w:r w:rsidRPr="00A4577A">
        <w:rPr>
          <w:rFonts w:ascii="Times New Roman" w:cs="Times New Roman"/>
          <w:i/>
          <w:iCs/>
          <w:lang w:val="fr-FR"/>
        </w:rPr>
        <w:t>Le Crépus</w:t>
      </w:r>
      <w:r w:rsidRPr="00A4577A">
        <w:rPr>
          <w:rFonts w:ascii="Times New Roman" w:cs="Times New Roman"/>
          <w:i/>
          <w:iCs/>
          <w:lang w:val="fr-FR"/>
        </w:rPr>
        <w:softHyphen/>
        <w:t>cule des masques</w:t>
      </w:r>
      <w:r w:rsidRPr="00A4577A">
        <w:rPr>
          <w:rFonts w:ascii="Times New Roman" w:cs="Times New Roman"/>
          <w:lang w:val="fr-FR"/>
        </w:rPr>
        <w:t>: mort de ‘l’éternel féminin’?”</w:t>
      </w:r>
      <w:r>
        <w:rPr>
          <w:rFonts w:ascii="Times New Roman" w:cs="Times New Roman"/>
          <w:lang w:val="fr-FR"/>
        </w:rPr>
        <w:t xml:space="preserve"> </w:t>
      </w:r>
      <w:r w:rsidRPr="00A4577A">
        <w:rPr>
          <w:rFonts w:ascii="Times New Roman" w:cs="Times New Roman"/>
        </w:rPr>
        <w:t>Pi Delta Phi French Honor Society Colloquium, University of Georgia, Athens GA. 2/93.</w:t>
      </w:r>
    </w:p>
    <w:p w:rsidR="00CE0A2B" w:rsidP="00434F54" w:rsidRDefault="00CE0A2B" w14:paraId="28BE1487" w14:textId="77777777">
      <w:pPr>
        <w:widowControl/>
        <w:rPr>
          <w:rFonts w:ascii="Times New Roman" w:cs="Times New Roman"/>
        </w:rPr>
      </w:pPr>
    </w:p>
    <w:p w:rsidRPr="00A4577A" w:rsidR="00CE0A2B" w:rsidP="00434F54" w:rsidRDefault="00CE0A2B" w14:paraId="1F263A63" w14:textId="77777777">
      <w:pPr>
        <w:widowControl/>
        <w:rPr>
          <w:rFonts w:ascii="Times New Roman" w:cs="Times New Roman"/>
        </w:rPr>
      </w:pPr>
      <w:r w:rsidRPr="00A4577A">
        <w:rPr>
          <w:rFonts w:ascii="Times New Roman" w:cs="Times New Roman"/>
        </w:rPr>
        <w:t>“Myth Analysis in Tournier, Bachelard, and Durand.”</w:t>
      </w:r>
      <w:r>
        <w:rPr>
          <w:rFonts w:ascii="Times New Roman" w:cs="Times New Roman"/>
        </w:rPr>
        <w:t xml:space="preserve"> </w:t>
      </w:r>
      <w:r w:rsidRPr="00A4577A">
        <w:rPr>
          <w:rFonts w:ascii="Times New Roman" w:cs="Times New Roman"/>
        </w:rPr>
        <w:t>Humanities Center Colloquium, University of Georgia, Athens GA. 5/92.</w:t>
      </w:r>
    </w:p>
    <w:p w:rsidR="00CE0A2B" w:rsidP="00434F54" w:rsidRDefault="00CE0A2B" w14:paraId="189ABC69" w14:textId="77777777">
      <w:pPr>
        <w:widowControl/>
        <w:rPr>
          <w:rFonts w:ascii="Times New Roman" w:cs="Times New Roman"/>
        </w:rPr>
      </w:pPr>
    </w:p>
    <w:p w:rsidRPr="00A4577A" w:rsidR="00CE0A2B" w:rsidP="00434F54" w:rsidRDefault="00CE0A2B" w14:paraId="033AD6D3" w14:textId="77777777">
      <w:pPr>
        <w:widowControl/>
        <w:rPr>
          <w:rFonts w:ascii="Times New Roman" w:cs="Times New Roman"/>
        </w:rPr>
      </w:pPr>
      <w:r w:rsidRPr="00A4577A">
        <w:rPr>
          <w:rFonts w:ascii="Times New Roman" w:cs="Times New Roman"/>
        </w:rPr>
        <w:t>“Obtaining Research Grants.”</w:t>
      </w:r>
      <w:r>
        <w:rPr>
          <w:rFonts w:ascii="Times New Roman" w:cs="Times New Roman"/>
        </w:rPr>
        <w:t xml:space="preserve"> </w:t>
      </w:r>
      <w:r w:rsidRPr="00A4577A">
        <w:rPr>
          <w:rFonts w:ascii="Times New Roman" w:cs="Times New Roman"/>
        </w:rPr>
        <w:t>Romance 800 series on “Issues in Academe,” University of Georgia, Athens GA. 11/91.</w:t>
      </w:r>
    </w:p>
    <w:p w:rsidRPr="004E6387" w:rsidR="00CE0A2B" w:rsidP="00434F54" w:rsidRDefault="00CE0A2B" w14:paraId="0350057E" w14:textId="77777777">
      <w:pPr>
        <w:widowControl/>
        <w:rPr>
          <w:rFonts w:ascii="Times New Roman" w:cs="Times New Roman"/>
        </w:rPr>
      </w:pPr>
    </w:p>
    <w:p w:rsidR="00CE0A2B" w:rsidP="00434F54" w:rsidRDefault="00CE0A2B" w14:paraId="2FEF6607" w14:textId="77777777">
      <w:pPr>
        <w:widowControl/>
        <w:rPr>
          <w:rFonts w:ascii="Times New Roman" w:cs="Times New Roman"/>
        </w:rPr>
      </w:pPr>
      <w:r w:rsidRPr="00A4577A">
        <w:rPr>
          <w:rFonts w:ascii="Times New Roman" w:cs="Times New Roman"/>
          <w:lang w:val="fr-FR"/>
        </w:rPr>
        <w:t>“Le voyage élémentaire dans les écrits de Michel Tournier.”</w:t>
      </w:r>
      <w:r>
        <w:rPr>
          <w:rFonts w:ascii="Times New Roman" w:cs="Times New Roman"/>
          <w:lang w:val="fr-FR"/>
        </w:rPr>
        <w:t xml:space="preserve"> </w:t>
      </w:r>
      <w:r w:rsidRPr="00A4577A">
        <w:rPr>
          <w:rFonts w:ascii="Times New Roman" w:cs="Times New Roman"/>
        </w:rPr>
        <w:t>Fa</w:t>
      </w:r>
      <w:r w:rsidRPr="00A4577A">
        <w:rPr>
          <w:rFonts w:ascii="Times New Roman" w:cs="Times New Roman"/>
        </w:rPr>
        <w:softHyphen/>
        <w:t>culty Colloquium, University of Georgia,</w:t>
      </w:r>
      <w:r>
        <w:rPr>
          <w:rFonts w:ascii="Times New Roman" w:cs="Times New Roman"/>
        </w:rPr>
        <w:t xml:space="preserve"> </w:t>
      </w:r>
      <w:r w:rsidRPr="00A4577A">
        <w:rPr>
          <w:rFonts w:ascii="Times New Roman" w:cs="Times New Roman"/>
        </w:rPr>
        <w:t>Athens GA. 1/90.</w:t>
      </w:r>
    </w:p>
    <w:p w:rsidR="00981454" w:rsidP="00434F54" w:rsidRDefault="00981454" w14:paraId="0E29EE50" w14:textId="77777777">
      <w:pPr>
        <w:widowControl/>
        <w:rPr>
          <w:rFonts w:ascii="Times New Roman" w:cs="Times New Roman"/>
        </w:rPr>
      </w:pPr>
    </w:p>
    <w:p w:rsidR="00981454" w:rsidP="00434F54" w:rsidRDefault="00981454" w14:paraId="42235615" w14:textId="77777777">
      <w:pPr>
        <w:widowControl/>
        <w:rPr>
          <w:rFonts w:ascii="Times New Roman" w:cs="Times New Roman"/>
          <w:b/>
          <w:u w:val="single"/>
        </w:rPr>
      </w:pPr>
    </w:p>
    <w:p w:rsidRPr="00A4577A" w:rsidR="00CE0A2B" w:rsidP="00752980" w:rsidRDefault="00CE0A2B" w14:paraId="2328E13C" w14:textId="77777777">
      <w:pPr>
        <w:widowControl/>
        <w:tabs>
          <w:tab w:val="center" w:pos="4680"/>
        </w:tabs>
        <w:jc w:val="center"/>
        <w:rPr>
          <w:rFonts w:ascii="Times New Roman" w:cs="Times New Roman"/>
        </w:rPr>
      </w:pPr>
      <w:r w:rsidRPr="00A4577A">
        <w:rPr>
          <w:rFonts w:ascii="Times New Roman" w:cs="Times New Roman"/>
          <w:b/>
          <w:bCs/>
          <w:u w:val="single"/>
        </w:rPr>
        <w:t>HONORS AND AWARDS</w:t>
      </w:r>
    </w:p>
    <w:p w:rsidRPr="00A4577A" w:rsidR="00CE0A2B" w:rsidP="00434F54" w:rsidRDefault="00CE0A2B" w14:paraId="72557071" w14:textId="77777777">
      <w:pPr>
        <w:widowControl/>
        <w:rPr>
          <w:rFonts w:ascii="Times New Roman" w:cs="Times New Roman"/>
        </w:rPr>
      </w:pPr>
    </w:p>
    <w:p w:rsidR="00CE0A2B" w:rsidP="00434F54" w:rsidRDefault="00CE0A2B" w14:paraId="52C7A15A" w14:textId="77777777">
      <w:pPr>
        <w:widowControl/>
        <w:rPr>
          <w:rFonts w:ascii="Times New Roman" w:cs="Times New Roman"/>
          <w:b/>
          <w:bCs/>
        </w:rPr>
      </w:pPr>
      <w:r w:rsidRPr="00A4577A">
        <w:rPr>
          <w:rFonts w:ascii="Times New Roman" w:cs="Times New Roman"/>
          <w:b/>
          <w:bCs/>
        </w:rPr>
        <w:t>University of Georgia</w:t>
      </w:r>
    </w:p>
    <w:p w:rsidR="00102BEA" w:rsidP="00434F54" w:rsidRDefault="00102BEA" w14:paraId="4F85CEBD" w14:textId="77777777">
      <w:pPr>
        <w:widowControl/>
        <w:rPr>
          <w:rFonts w:ascii="Times New Roman" w:cs="Times New Roman"/>
        </w:rPr>
      </w:pPr>
    </w:p>
    <w:p w:rsidRPr="00A4577A" w:rsidR="00CE0A2B" w:rsidP="00434F54" w:rsidRDefault="00102BEA" w14:paraId="5B5908B8" w14:textId="77777777">
      <w:pPr>
        <w:widowControl/>
        <w:rPr>
          <w:rFonts w:ascii="Times New Roman" w:cs="Times New Roman"/>
        </w:rPr>
      </w:pPr>
      <w:r>
        <w:rPr>
          <w:rFonts w:ascii="Times New Roman" w:cs="Times New Roman"/>
        </w:rPr>
        <w:t>Provost’s Summer Research Grant, summer 2014.</w:t>
      </w:r>
      <w:r w:rsidRPr="00A4577A" w:rsidR="00CE0A2B">
        <w:rPr>
          <w:rFonts w:ascii="Times New Roman" w:cs="Times New Roman"/>
        </w:rPr>
        <w:tab/>
      </w:r>
      <w:r w:rsidRPr="00A4577A" w:rsidR="00CE0A2B">
        <w:rPr>
          <w:rFonts w:ascii="Times New Roman" w:cs="Times New Roman"/>
        </w:rPr>
        <w:tab/>
      </w:r>
      <w:r w:rsidRPr="00A4577A" w:rsidR="00CE0A2B">
        <w:rPr>
          <w:rFonts w:ascii="Times New Roman" w:cs="Times New Roman"/>
        </w:rPr>
        <w:tab/>
      </w:r>
      <w:r w:rsidRPr="00A4577A" w:rsidR="00CE0A2B">
        <w:rPr>
          <w:rFonts w:ascii="Times New Roman" w:cs="Times New Roman"/>
        </w:rPr>
        <w:tab/>
      </w:r>
      <w:r w:rsidRPr="00A4577A" w:rsidR="00CE0A2B">
        <w:rPr>
          <w:rFonts w:ascii="Times New Roman" w:cs="Times New Roman"/>
        </w:rPr>
        <w:tab/>
      </w:r>
      <w:r w:rsidRPr="00A4577A" w:rsidR="00CE0A2B">
        <w:rPr>
          <w:rFonts w:ascii="Times New Roman" w:cs="Times New Roman"/>
        </w:rPr>
        <w:tab/>
      </w:r>
      <w:r w:rsidRPr="00A4577A" w:rsidR="00CE0A2B">
        <w:rPr>
          <w:rFonts w:ascii="Times New Roman" w:cs="Times New Roman"/>
        </w:rPr>
        <w:tab/>
      </w:r>
    </w:p>
    <w:p w:rsidR="00102BEA" w:rsidP="00434F54" w:rsidRDefault="00102BEA" w14:paraId="01B04F71" w14:textId="77777777">
      <w:pPr>
        <w:widowControl/>
        <w:rPr>
          <w:rFonts w:ascii="Times New Roman" w:cs="Times New Roman"/>
        </w:rPr>
      </w:pPr>
    </w:p>
    <w:p w:rsidR="00BF39A5" w:rsidP="00434F54" w:rsidRDefault="00BF39A5" w14:paraId="63E4584C" w14:textId="77777777">
      <w:pPr>
        <w:widowControl/>
        <w:rPr>
          <w:rFonts w:ascii="Times New Roman" w:cs="Times New Roman"/>
        </w:rPr>
      </w:pPr>
      <w:r>
        <w:rPr>
          <w:rFonts w:ascii="Times New Roman" w:cs="Times New Roman"/>
        </w:rPr>
        <w:t>Franklin International Scholar Grant for Stéphane Audeguy to teach “The Other Half of Cinema: French Documentary Films 1895-1985,” University of Georgia, summer 2012.</w:t>
      </w:r>
    </w:p>
    <w:p w:rsidR="00BF39A5" w:rsidP="00434F54" w:rsidRDefault="00BF39A5" w14:paraId="4A1C48EF" w14:textId="77777777">
      <w:pPr>
        <w:widowControl/>
        <w:rPr>
          <w:rFonts w:ascii="Times New Roman" w:cs="Times New Roman"/>
        </w:rPr>
      </w:pPr>
    </w:p>
    <w:p w:rsidRPr="00565901" w:rsidR="00565901" w:rsidP="00434F54" w:rsidRDefault="00565901" w14:paraId="3A26C3D4" w14:textId="77777777">
      <w:pPr>
        <w:widowControl/>
        <w:rPr>
          <w:rFonts w:ascii="Times New Roman" w:cs="Times New Roman"/>
        </w:rPr>
      </w:pPr>
      <w:r>
        <w:rPr>
          <w:rFonts w:ascii="Times New Roman" w:cs="Times New Roman"/>
        </w:rPr>
        <w:t>Article</w:t>
      </w:r>
      <w:r w:rsidRPr="00A4577A">
        <w:rPr>
          <w:rFonts w:ascii="Times New Roman" w:cs="Times New Roman"/>
        </w:rPr>
        <w:t xml:space="preserve"> Subvention, Willson Center for Humanities and Arts, to assist in publication of </w:t>
      </w:r>
      <w:r w:rsidRPr="00565901">
        <w:rPr>
          <w:rFonts w:ascii="Times New Roman" w:cs="Times New Roman"/>
          <w:iCs/>
        </w:rPr>
        <w:t>“</w:t>
      </w:r>
      <w:r>
        <w:rPr>
          <w:rFonts w:ascii="Times New Roman" w:cs="Times New Roman"/>
          <w:i/>
          <w:iCs/>
        </w:rPr>
        <w:t>Mythic Patterns in the Art of Gustave Moreau: The Primacy of Dionysus,</w:t>
      </w:r>
      <w:r>
        <w:rPr>
          <w:rFonts w:ascii="Times New Roman" w:cs="Times New Roman"/>
          <w:iCs/>
        </w:rPr>
        <w:t>” 2010.</w:t>
      </w:r>
    </w:p>
    <w:p w:rsidR="00565901" w:rsidP="00434F54" w:rsidRDefault="00565901" w14:paraId="7C336F08" w14:textId="77777777">
      <w:pPr>
        <w:widowControl/>
        <w:rPr>
          <w:rFonts w:ascii="Times New Roman" w:cs="Times New Roman"/>
        </w:rPr>
      </w:pPr>
    </w:p>
    <w:p w:rsidR="00CE0A2B" w:rsidP="00434F54" w:rsidRDefault="00CE0A2B" w14:paraId="5C378FFF" w14:textId="77777777">
      <w:pPr>
        <w:widowControl/>
        <w:rPr>
          <w:rFonts w:ascii="Times New Roman" w:cs="Times New Roman"/>
        </w:rPr>
      </w:pPr>
      <w:r>
        <w:rPr>
          <w:rFonts w:ascii="Times New Roman" w:cs="Times New Roman"/>
        </w:rPr>
        <w:t xml:space="preserve">Visiting Scholar Grant, </w:t>
      </w:r>
      <w:r w:rsidRPr="00A4577A">
        <w:rPr>
          <w:rFonts w:ascii="Times New Roman" w:cs="Times New Roman"/>
        </w:rPr>
        <w:t>Willson Center for Humanities and Arts,</w:t>
      </w:r>
      <w:r>
        <w:rPr>
          <w:rFonts w:ascii="Times New Roman" w:cs="Times New Roman"/>
        </w:rPr>
        <w:t xml:space="preserve"> to invite Stéphane Audeguy to the University of Georgia, fall 2010.</w:t>
      </w:r>
    </w:p>
    <w:p w:rsidR="00CE0A2B" w:rsidP="00434F54" w:rsidRDefault="00CE0A2B" w14:paraId="5A9C20D9" w14:textId="77777777">
      <w:pPr>
        <w:widowControl/>
        <w:rPr>
          <w:rFonts w:ascii="Times New Roman" w:cs="Times New Roman"/>
        </w:rPr>
      </w:pPr>
    </w:p>
    <w:p w:rsidR="00CE0A2B" w:rsidP="00434F54" w:rsidRDefault="00CE0A2B" w14:paraId="32A4FE4C" w14:textId="77777777">
      <w:pPr>
        <w:widowControl/>
        <w:rPr>
          <w:rFonts w:ascii="Times New Roman" w:cs="Times New Roman"/>
        </w:rPr>
      </w:pPr>
      <w:r w:rsidRPr="00A4577A">
        <w:rPr>
          <w:rFonts w:ascii="Times New Roman" w:cs="Times New Roman"/>
        </w:rPr>
        <w:lastRenderedPageBreak/>
        <w:t>Faculty Development Assignment, 2009.</w:t>
      </w:r>
    </w:p>
    <w:p w:rsidR="00CE0A2B" w:rsidP="00434F54" w:rsidRDefault="00CE0A2B" w14:paraId="7EBC7ECD" w14:textId="77777777">
      <w:pPr>
        <w:rPr>
          <w:rFonts w:ascii="Times New Roman" w:cs="Times New Roman"/>
        </w:rPr>
      </w:pPr>
    </w:p>
    <w:p w:rsidR="00CE0A2B" w:rsidP="00434F54" w:rsidRDefault="00CE0A2B" w14:paraId="20596C78" w14:textId="77777777">
      <w:pPr>
        <w:rPr>
          <w:rFonts w:ascii="Times New Roman" w:cs="Times New Roman"/>
        </w:rPr>
      </w:pPr>
      <w:r w:rsidRPr="00A4577A">
        <w:rPr>
          <w:rFonts w:ascii="Times New Roman" w:cs="Times New Roman"/>
        </w:rPr>
        <w:t xml:space="preserve">Book Subvention, Willson Center for Humanities and Arts, to assist in publication of </w:t>
      </w:r>
      <w:r w:rsidRPr="00A4577A">
        <w:rPr>
          <w:rFonts w:ascii="Times New Roman" w:cs="Times New Roman"/>
          <w:i/>
          <w:iCs/>
        </w:rPr>
        <w:t>The Ogre’s Progress: Images of the Ogre in Modern and Contemporary French Fiction</w:t>
      </w:r>
      <w:r w:rsidRPr="00A4577A">
        <w:rPr>
          <w:rFonts w:ascii="Times New Roman" w:cs="Times New Roman"/>
        </w:rPr>
        <w:t>, 2009.</w:t>
      </w:r>
    </w:p>
    <w:p w:rsidR="00CE0A2B" w:rsidP="00434F54" w:rsidRDefault="00CE0A2B" w14:paraId="21A303F3" w14:textId="77777777">
      <w:pPr>
        <w:rPr>
          <w:rFonts w:ascii="Times New Roman" w:cs="Times New Roman"/>
        </w:rPr>
      </w:pPr>
    </w:p>
    <w:p w:rsidRPr="00AE1AD7" w:rsidR="00CE0A2B" w:rsidP="00434F54" w:rsidRDefault="00CE0A2B" w14:paraId="05DB3847" w14:textId="77777777">
      <w:pPr>
        <w:rPr>
          <w:rFonts w:ascii="Times New Roman" w:cs="Times New Roman"/>
        </w:rPr>
      </w:pPr>
      <w:r w:rsidRPr="00AE1AD7">
        <w:rPr>
          <w:rFonts w:ascii="Times New Roman" w:cs="Times New Roman"/>
        </w:rPr>
        <w:t>Grants for Athens, GA performances of Francophone music and theater groups, Franklin College of Arts and Sciences, President’s Venture Fund, Center for Humanities and Arts, Department of Romance Languages, 1997, 1998, 2001.</w:t>
      </w:r>
    </w:p>
    <w:p w:rsidR="00CE0A2B" w:rsidP="00434F54" w:rsidRDefault="00CE0A2B" w14:paraId="460ABBB5" w14:textId="77777777">
      <w:pPr>
        <w:rPr>
          <w:rFonts w:ascii="Times New Roman" w:cs="Times New Roman"/>
        </w:rPr>
      </w:pPr>
    </w:p>
    <w:p w:rsidRPr="00AE1AD7" w:rsidR="00CE0A2B" w:rsidP="00434F54" w:rsidRDefault="00CE0A2B" w14:paraId="24CFE646" w14:textId="77777777">
      <w:pPr>
        <w:rPr>
          <w:rFonts w:ascii="Times New Roman" w:cs="Times New Roman"/>
        </w:rPr>
      </w:pPr>
      <w:r w:rsidRPr="00AE1AD7">
        <w:rPr>
          <w:rFonts w:ascii="Times New Roman" w:cs="Times New Roman"/>
        </w:rPr>
        <w:t xml:space="preserve">Visiting lecture by David F. Krell on Hegel and education, Center for Humanities and Arts, 1998. </w:t>
      </w:r>
    </w:p>
    <w:p w:rsidR="00CE0A2B" w:rsidP="00434F54" w:rsidRDefault="00CE0A2B" w14:paraId="56C1C4E6" w14:textId="77777777">
      <w:pPr>
        <w:rPr>
          <w:rFonts w:ascii="Times New Roman" w:cs="Times New Roman"/>
        </w:rPr>
      </w:pPr>
    </w:p>
    <w:p w:rsidRPr="00A4577A" w:rsidR="00CE0A2B" w:rsidP="00434F54" w:rsidRDefault="00CE0A2B" w14:paraId="62AB919B" w14:textId="77777777">
      <w:pPr>
        <w:rPr>
          <w:rFonts w:ascii="Times New Roman" w:cs="Times New Roman"/>
        </w:rPr>
      </w:pPr>
      <w:r w:rsidRPr="00A4577A">
        <w:rPr>
          <w:rFonts w:ascii="Times New Roman" w:cs="Times New Roman"/>
        </w:rPr>
        <w:t xml:space="preserve">Book Subvention, Office of the Vice President for Research, to assist in publication of </w:t>
      </w:r>
      <w:r w:rsidRPr="00A4577A">
        <w:rPr>
          <w:rFonts w:ascii="Times New Roman" w:cs="Times New Roman"/>
          <w:i/>
          <w:iCs/>
        </w:rPr>
        <w:t>Tournier élémentaire</w:t>
      </w:r>
      <w:r w:rsidRPr="00A4577A">
        <w:rPr>
          <w:rFonts w:ascii="Times New Roman" w:cs="Times New Roman"/>
        </w:rPr>
        <w:t>, 1994.</w:t>
      </w:r>
    </w:p>
    <w:p w:rsidR="00CE0A2B" w:rsidP="00434F54" w:rsidRDefault="00CE0A2B" w14:paraId="6AFDD048" w14:textId="77777777">
      <w:pPr>
        <w:widowControl/>
        <w:rPr>
          <w:rFonts w:ascii="Times New Roman" w:cs="Times New Roman"/>
        </w:rPr>
      </w:pPr>
    </w:p>
    <w:p w:rsidRPr="00AE1AD7" w:rsidR="00CE0A2B" w:rsidP="00434F54" w:rsidRDefault="00CE0A2B" w14:paraId="262C465B" w14:textId="77777777">
      <w:pPr>
        <w:widowControl/>
        <w:rPr>
          <w:rFonts w:ascii="Times New Roman" w:cs="Times New Roman"/>
        </w:rPr>
      </w:pPr>
      <w:r w:rsidRPr="00AE1AD7">
        <w:rPr>
          <w:rFonts w:ascii="Times New Roman" w:cs="Times New Roman"/>
        </w:rPr>
        <w:t>Faculty Research Grants, Office of the Vice President for Research, 1992, 1996, 2001</w:t>
      </w:r>
      <w:r w:rsidR="007229D0">
        <w:rPr>
          <w:rFonts w:ascii="Times New Roman" w:cs="Times New Roman"/>
        </w:rPr>
        <w:t>, 2013</w:t>
      </w:r>
      <w:r w:rsidRPr="00AE1AD7">
        <w:rPr>
          <w:rFonts w:ascii="Times New Roman" w:cs="Times New Roman"/>
        </w:rPr>
        <w:t>.</w:t>
      </w:r>
    </w:p>
    <w:p w:rsidR="00CE0A2B" w:rsidP="00434F54" w:rsidRDefault="00CE0A2B" w14:paraId="0B93CFA1" w14:textId="77777777">
      <w:pPr>
        <w:widowControl/>
        <w:rPr>
          <w:rFonts w:ascii="Times New Roman" w:cs="Times New Roman"/>
        </w:rPr>
      </w:pPr>
    </w:p>
    <w:p w:rsidRPr="00A4577A" w:rsidR="00CE0A2B" w:rsidP="00434F54" w:rsidRDefault="00CE0A2B" w14:paraId="4090FA4D" w14:textId="77777777">
      <w:pPr>
        <w:widowControl/>
        <w:rPr>
          <w:rFonts w:ascii="Times New Roman" w:cs="Times New Roman"/>
        </w:rPr>
      </w:pPr>
      <w:r w:rsidRPr="00A4577A">
        <w:rPr>
          <w:rFonts w:ascii="Times New Roman" w:cs="Times New Roman"/>
        </w:rPr>
        <w:t xml:space="preserve">Foreign Travel Grants, </w:t>
      </w:r>
      <w:r w:rsidRPr="00AE1AD7">
        <w:rPr>
          <w:rFonts w:ascii="Times New Roman" w:cs="Times New Roman"/>
        </w:rPr>
        <w:t>Office of the Vice President for Research</w:t>
      </w:r>
      <w:r w:rsidRPr="00A4577A">
        <w:rPr>
          <w:rFonts w:ascii="Times New Roman" w:cs="Times New Roman"/>
        </w:rPr>
        <w:t>, 1992, 1993, 1994 (2), 1996, 1997, 2000.</w:t>
      </w:r>
    </w:p>
    <w:p w:rsidR="00CE0A2B" w:rsidP="00434F54" w:rsidRDefault="00CE0A2B" w14:paraId="14DF3943" w14:textId="77777777">
      <w:pPr>
        <w:widowControl/>
        <w:rPr>
          <w:rFonts w:ascii="Times New Roman" w:cs="Times New Roman"/>
        </w:rPr>
      </w:pPr>
    </w:p>
    <w:p w:rsidRPr="00A4577A" w:rsidR="00CE0A2B" w:rsidP="00434F54" w:rsidRDefault="00CE0A2B" w14:paraId="52A47849" w14:textId="77777777">
      <w:pPr>
        <w:widowControl/>
        <w:rPr>
          <w:rFonts w:ascii="Times New Roman" w:cs="Times New Roman"/>
        </w:rPr>
      </w:pPr>
      <w:r w:rsidRPr="00A4577A">
        <w:rPr>
          <w:rFonts w:ascii="Times New Roman" w:cs="Times New Roman"/>
        </w:rPr>
        <w:t xml:space="preserve">Grant </w:t>
      </w:r>
      <w:r>
        <w:rPr>
          <w:rFonts w:ascii="Times New Roman" w:cs="Times New Roman"/>
        </w:rPr>
        <w:t>to attend</w:t>
      </w:r>
      <w:r w:rsidRPr="00A4577A">
        <w:rPr>
          <w:rFonts w:ascii="Times New Roman" w:cs="Times New Roman"/>
        </w:rPr>
        <w:t xml:space="preserve"> </w:t>
      </w:r>
      <w:r>
        <w:rPr>
          <w:rFonts w:ascii="Times New Roman" w:cs="Times New Roman"/>
        </w:rPr>
        <w:t xml:space="preserve">Paris </w:t>
      </w:r>
      <w:r w:rsidRPr="00A4577A">
        <w:rPr>
          <w:rFonts w:ascii="Times New Roman" w:cs="Times New Roman"/>
        </w:rPr>
        <w:t xml:space="preserve">Seminar for Teachers of Business French, </w:t>
      </w:r>
      <w:r>
        <w:rPr>
          <w:rFonts w:ascii="Times New Roman" w:cs="Times New Roman"/>
        </w:rPr>
        <w:t>Consulat Général de France, Services Culturels</w:t>
      </w:r>
      <w:r w:rsidRPr="00A4577A">
        <w:rPr>
          <w:rFonts w:ascii="Times New Roman" w:cs="Times New Roman"/>
        </w:rPr>
        <w:t>, 1994.</w:t>
      </w:r>
    </w:p>
    <w:p w:rsidR="00CE0A2B" w:rsidP="00434F54" w:rsidRDefault="00CE0A2B" w14:paraId="0AA76429" w14:textId="77777777">
      <w:pPr>
        <w:widowControl/>
        <w:rPr>
          <w:rFonts w:ascii="Times New Roman" w:cs="Times New Roman"/>
        </w:rPr>
      </w:pPr>
    </w:p>
    <w:p w:rsidRPr="00A4577A" w:rsidR="00CE0A2B" w:rsidP="00434F54" w:rsidRDefault="00CE0A2B" w14:paraId="52BA31FD" w14:textId="77777777">
      <w:pPr>
        <w:widowControl/>
        <w:rPr>
          <w:rFonts w:ascii="Times New Roman" w:cs="Times New Roman"/>
        </w:rPr>
      </w:pPr>
      <w:r w:rsidRPr="00A4577A">
        <w:rPr>
          <w:rFonts w:ascii="Times New Roman" w:cs="Times New Roman"/>
        </w:rPr>
        <w:t>Lilly Teaching Fellow, 1993-94.</w:t>
      </w:r>
    </w:p>
    <w:p w:rsidR="00CE0A2B" w:rsidP="00434F54" w:rsidRDefault="00CE0A2B" w14:paraId="4C1CA07C" w14:textId="77777777">
      <w:pPr>
        <w:widowControl/>
        <w:rPr>
          <w:rFonts w:ascii="Times New Roman" w:cs="Times New Roman"/>
        </w:rPr>
      </w:pPr>
    </w:p>
    <w:p w:rsidRPr="00A4577A" w:rsidR="00CE0A2B" w:rsidP="00434F54" w:rsidRDefault="00CE0A2B" w14:paraId="01458C44" w14:textId="77777777">
      <w:pPr>
        <w:widowControl/>
        <w:rPr>
          <w:rFonts w:ascii="Times New Roman" w:cs="Times New Roman"/>
        </w:rPr>
      </w:pPr>
      <w:r w:rsidRPr="00A4577A">
        <w:rPr>
          <w:rFonts w:ascii="Times New Roman" w:cs="Times New Roman"/>
        </w:rPr>
        <w:t>Instructional Improvement Grants, Office of Instructional Develop</w:t>
      </w:r>
      <w:r w:rsidRPr="00A4577A">
        <w:rPr>
          <w:rFonts w:ascii="Times New Roman" w:cs="Times New Roman"/>
        </w:rPr>
        <w:softHyphen/>
        <w:t>ment, 1992, 1994.</w:t>
      </w:r>
    </w:p>
    <w:p w:rsidR="00CE0A2B" w:rsidP="00434F54" w:rsidRDefault="00CE0A2B" w14:paraId="6422D0A9" w14:textId="77777777">
      <w:pPr>
        <w:widowControl/>
        <w:rPr>
          <w:rFonts w:ascii="Times New Roman" w:cs="Times New Roman"/>
        </w:rPr>
      </w:pPr>
    </w:p>
    <w:p w:rsidRPr="00A4577A" w:rsidR="00CE0A2B" w:rsidP="00434F54" w:rsidRDefault="00CE0A2B" w14:paraId="26ABD9EF" w14:textId="77777777">
      <w:pPr>
        <w:widowControl/>
        <w:rPr>
          <w:rFonts w:ascii="Times New Roman" w:cs="Times New Roman"/>
        </w:rPr>
      </w:pPr>
      <w:r w:rsidRPr="00A4577A">
        <w:rPr>
          <w:rFonts w:ascii="Times New Roman" w:cs="Times New Roman"/>
        </w:rPr>
        <w:t>Uni</w:t>
      </w:r>
      <w:r w:rsidRPr="00A4577A">
        <w:rPr>
          <w:rFonts w:ascii="Times New Roman" w:cs="Times New Roman"/>
        </w:rPr>
        <w:softHyphen/>
        <w:t>versity finalist for National Endowment for the Humanities Summer Stipend, 1992.</w:t>
      </w:r>
    </w:p>
    <w:p w:rsidR="00CE0A2B" w:rsidP="00434F54" w:rsidRDefault="00CE0A2B" w14:paraId="29D47267" w14:textId="77777777">
      <w:pPr>
        <w:widowControl/>
        <w:rPr>
          <w:rFonts w:ascii="Times New Roman" w:cs="Times New Roman"/>
        </w:rPr>
      </w:pPr>
    </w:p>
    <w:p w:rsidR="00CE0A2B" w:rsidP="00434F54" w:rsidRDefault="00CE0A2B" w14:paraId="5635A552" w14:textId="77777777">
      <w:pPr>
        <w:widowControl/>
        <w:rPr>
          <w:rFonts w:ascii="Times New Roman" w:cs="Times New Roman"/>
        </w:rPr>
      </w:pPr>
      <w:r w:rsidRPr="00A4577A">
        <w:rPr>
          <w:rFonts w:ascii="Times New Roman" w:cs="Times New Roman"/>
        </w:rPr>
        <w:t>Faculty Research Fellow</w:t>
      </w:r>
      <w:r w:rsidRPr="00A4577A">
        <w:rPr>
          <w:rFonts w:ascii="Times New Roman" w:cs="Times New Roman"/>
        </w:rPr>
        <w:softHyphen/>
        <w:t>ships, Humanities Center, 1991-92, 1995-96.</w:t>
      </w:r>
    </w:p>
    <w:p w:rsidR="000F50D0" w:rsidP="00434F54" w:rsidRDefault="000F50D0" w14:paraId="39BE6190" w14:textId="77777777">
      <w:pPr>
        <w:widowControl/>
        <w:rPr>
          <w:rFonts w:ascii="Times New Roman" w:cs="Times New Roman"/>
        </w:rPr>
      </w:pPr>
    </w:p>
    <w:p w:rsidR="000F50D0" w:rsidP="00434F54" w:rsidRDefault="000F50D0" w14:paraId="57B1B4AB" w14:textId="576CD86A">
      <w:pPr>
        <w:widowControl/>
        <w:rPr>
          <w:rFonts w:ascii="Times New Roman" w:cs="Times New Roman"/>
        </w:rPr>
      </w:pPr>
      <w:r>
        <w:rPr>
          <w:rFonts w:ascii="Times New Roman" w:cs="Times New Roman"/>
          <w:b/>
        </w:rPr>
        <w:t>Other</w:t>
      </w:r>
    </w:p>
    <w:p w:rsidR="000F50D0" w:rsidP="00434F54" w:rsidRDefault="000F50D0" w14:paraId="05B7419D" w14:textId="77777777">
      <w:pPr>
        <w:widowControl/>
        <w:rPr>
          <w:rFonts w:ascii="Times New Roman" w:cs="Times New Roman"/>
        </w:rPr>
      </w:pPr>
    </w:p>
    <w:p w:rsidRPr="000F50D0" w:rsidR="000F50D0" w:rsidP="00434F54" w:rsidRDefault="000F50D0" w14:paraId="625CD51D" w14:textId="75CB59F1">
      <w:pPr>
        <w:widowControl/>
        <w:rPr>
          <w:rFonts w:ascii="Times New Roman" w:cs="Times New Roman"/>
        </w:rPr>
      </w:pPr>
      <w:r w:rsidRPr="1244D8EB" w:rsidR="000F50D0">
        <w:rPr>
          <w:rFonts w:ascii="Times New Roman" w:cs="Times New Roman"/>
        </w:rPr>
        <w:t xml:space="preserve">Resident Research Fellow, </w:t>
      </w:r>
      <w:proofErr w:type="spellStart"/>
      <w:r w:rsidRPr="1244D8EB" w:rsidR="000F50D0">
        <w:rPr>
          <w:rFonts w:ascii="Times New Roman" w:cs="Times New Roman"/>
        </w:rPr>
        <w:t>Institut</w:t>
      </w:r>
      <w:proofErr w:type="spellEnd"/>
      <w:r w:rsidRPr="1244D8EB" w:rsidR="000F50D0">
        <w:rPr>
          <w:rFonts w:ascii="Times New Roman" w:cs="Times New Roman"/>
        </w:rPr>
        <w:t xml:space="preserve"> </w:t>
      </w:r>
      <w:proofErr w:type="spellStart"/>
      <w:r w:rsidRPr="1244D8EB" w:rsidR="000F50D0">
        <w:rPr>
          <w:rFonts w:ascii="Times New Roman" w:cs="Times New Roman"/>
        </w:rPr>
        <w:t>Américain</w:t>
      </w:r>
      <w:proofErr w:type="spellEnd"/>
      <w:r w:rsidRPr="1244D8EB" w:rsidR="00F7013F">
        <w:rPr>
          <w:rFonts w:ascii="Times New Roman" w:cs="Times New Roman"/>
        </w:rPr>
        <w:t xml:space="preserve"> Universitaire, Aix-en-Provence, France, 2017</w:t>
      </w:r>
      <w:r w:rsidRPr="1244D8EB" w:rsidR="519353EE">
        <w:rPr>
          <w:rFonts w:ascii="Times New Roman" w:cs="Times New Roman"/>
        </w:rPr>
        <w:t>, 2019</w:t>
      </w:r>
      <w:r w:rsidRPr="1244D8EB" w:rsidR="00F7013F">
        <w:rPr>
          <w:rFonts w:ascii="Times New Roman" w:cs="Times New Roman"/>
        </w:rPr>
        <w:t>.</w:t>
      </w:r>
    </w:p>
    <w:p w:rsidRPr="00A4577A" w:rsidR="004571A9" w:rsidP="00434F54" w:rsidRDefault="004571A9" w14:paraId="631414B4" w14:textId="77777777">
      <w:pPr>
        <w:widowControl/>
        <w:rPr>
          <w:rFonts w:ascii="Times New Roman" w:cs="Times New Roman"/>
        </w:rPr>
      </w:pPr>
    </w:p>
    <w:p w:rsidRPr="00A4577A" w:rsidR="00CE0A2B" w:rsidRDefault="00CE0A2B" w14:paraId="146B1609" w14:textId="77777777">
      <w:pPr>
        <w:widowControl/>
        <w:rPr>
          <w:rFonts w:ascii="Times New Roman" w:cs="Times New Roman"/>
        </w:rPr>
      </w:pPr>
    </w:p>
    <w:p w:rsidRPr="00A4577A" w:rsidR="00CE0A2B" w:rsidRDefault="00CE0A2B" w14:paraId="6B39062C"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TEACHING EXPERIENCE</w:t>
      </w:r>
    </w:p>
    <w:p w:rsidRPr="00A4577A" w:rsidR="00CE0A2B" w:rsidRDefault="00CE0A2B" w14:paraId="05AEBAF4" w14:textId="77777777">
      <w:pPr>
        <w:widowControl/>
        <w:rPr>
          <w:rFonts w:ascii="Times New Roman" w:cs="Times New Roman"/>
        </w:rPr>
      </w:pPr>
    </w:p>
    <w:p w:rsidR="00CE0A2B" w:rsidP="002F4D6E" w:rsidRDefault="00CE0A2B" w14:paraId="1B46C496" w14:textId="77777777">
      <w:pPr>
        <w:widowControl/>
        <w:rPr>
          <w:rFonts w:ascii="Times New Roman" w:cs="Times New Roman"/>
        </w:rPr>
      </w:pPr>
      <w:r w:rsidRPr="00A4577A">
        <w:rPr>
          <w:rFonts w:ascii="Times New Roman" w:cs="Times New Roman"/>
        </w:rPr>
        <w:t>UNIVERSITY OF GEORGIA, 9/90 - present.</w:t>
      </w:r>
    </w:p>
    <w:p w:rsidR="00EE3FBA" w:rsidP="002F4D6E" w:rsidRDefault="00EE3FBA" w14:paraId="04F06CD6" w14:textId="77777777">
      <w:pPr>
        <w:widowControl/>
        <w:rPr>
          <w:rFonts w:ascii="Times New Roman" w:cs="Times New Roman"/>
        </w:rPr>
      </w:pPr>
      <w:r w:rsidRPr="00EE3FBA">
        <w:rPr>
          <w:rFonts w:ascii="Times New Roman" w:cs="Times New Roman"/>
          <w:u w:val="single"/>
        </w:rPr>
        <w:t>Professor of French</w:t>
      </w:r>
      <w:r>
        <w:rPr>
          <w:rFonts w:ascii="Times New Roman" w:cs="Times New Roman"/>
        </w:rPr>
        <w:t xml:space="preserve">, 2010 </w:t>
      </w:r>
      <w:r w:rsidR="00785E79">
        <w:rPr>
          <w:rFonts w:ascii="Times New Roman" w:cs="Times New Roman"/>
        </w:rPr>
        <w:t>-</w:t>
      </w:r>
      <w:r>
        <w:rPr>
          <w:rFonts w:ascii="Times New Roman" w:cs="Times New Roman"/>
        </w:rPr>
        <w:t xml:space="preserve"> present.</w:t>
      </w:r>
      <w:r w:rsidR="00785E79">
        <w:rPr>
          <w:rFonts w:ascii="Times New Roman" w:cs="Times New Roman"/>
        </w:rPr>
        <w:t xml:space="preserve"> </w:t>
      </w:r>
    </w:p>
    <w:p w:rsidRPr="00EE3FBA" w:rsidR="00F82226" w:rsidP="002F4D6E" w:rsidRDefault="00F82226" w14:paraId="168C0604" w14:textId="77777777">
      <w:pPr>
        <w:widowControl/>
        <w:rPr>
          <w:rFonts w:ascii="Times New Roman" w:cs="Times New Roman"/>
        </w:rPr>
      </w:pPr>
      <w:r w:rsidRPr="00F82226">
        <w:rPr>
          <w:rFonts w:ascii="Times New Roman" w:cs="Times New Roman"/>
          <w:u w:val="single"/>
        </w:rPr>
        <w:t>Member of Environmental Ethics Certificate Program Faculty</w:t>
      </w:r>
      <w:r>
        <w:rPr>
          <w:rFonts w:ascii="Times New Roman" w:cs="Times New Roman"/>
        </w:rPr>
        <w:t>, 2011-present.</w:t>
      </w:r>
    </w:p>
    <w:p w:rsidRPr="00A4577A" w:rsidR="00CE0A2B" w:rsidP="002F4D6E" w:rsidRDefault="00CE0A2B" w14:paraId="14CF8ABE" w14:textId="77777777">
      <w:pPr>
        <w:widowControl/>
        <w:rPr>
          <w:rFonts w:ascii="Times New Roman" w:cs="Times New Roman"/>
        </w:rPr>
      </w:pPr>
      <w:r w:rsidRPr="00A4577A">
        <w:rPr>
          <w:rFonts w:ascii="Times New Roman" w:cs="Times New Roman"/>
          <w:u w:val="single"/>
        </w:rPr>
        <w:t>Associate Professor of French</w:t>
      </w:r>
      <w:r w:rsidRPr="00A4577A">
        <w:rPr>
          <w:rFonts w:ascii="Times New Roman" w:cs="Times New Roman"/>
        </w:rPr>
        <w:t xml:space="preserve">, 1996 - </w:t>
      </w:r>
      <w:r w:rsidR="00EE3FBA">
        <w:rPr>
          <w:rFonts w:ascii="Times New Roman" w:cs="Times New Roman"/>
        </w:rPr>
        <w:t>2010</w:t>
      </w:r>
      <w:r w:rsidRPr="00A4577A">
        <w:rPr>
          <w:rFonts w:ascii="Times New Roman" w:cs="Times New Roman"/>
        </w:rPr>
        <w:t xml:space="preserve">. </w:t>
      </w:r>
    </w:p>
    <w:p w:rsidRPr="008F35E8" w:rsidR="00CE0A2B" w:rsidP="002F4D6E" w:rsidRDefault="00CE0A2B" w14:paraId="790A52D8" w14:textId="77777777">
      <w:pPr>
        <w:widowControl/>
        <w:rPr>
          <w:rFonts w:ascii="Times New Roman" w:cs="Times New Roman"/>
        </w:rPr>
      </w:pPr>
      <w:r w:rsidRPr="008F35E8">
        <w:rPr>
          <w:rFonts w:ascii="Times New Roman" w:cs="Times New Roman"/>
          <w:u w:val="single"/>
        </w:rPr>
        <w:t>Assistant Professor of French</w:t>
      </w:r>
      <w:r w:rsidRPr="008F35E8">
        <w:rPr>
          <w:rFonts w:ascii="Times New Roman" w:cs="Times New Roman"/>
        </w:rPr>
        <w:t>, 1990 - 96.</w:t>
      </w:r>
    </w:p>
    <w:p w:rsidRPr="008F35E8" w:rsidR="00CE0A2B" w:rsidRDefault="00CE0A2B" w14:paraId="1C190EAC" w14:textId="77777777">
      <w:pPr>
        <w:widowControl/>
        <w:rPr>
          <w:rFonts w:ascii="Times New Roman" w:cs="Times New Roman"/>
        </w:rPr>
      </w:pPr>
    </w:p>
    <w:p w:rsidRPr="00A4577A" w:rsidR="00CE0A2B" w:rsidP="002F4D6E" w:rsidRDefault="00CE0A2B" w14:paraId="0854AD09" w14:textId="77777777">
      <w:pPr>
        <w:widowControl/>
        <w:rPr>
          <w:rFonts w:ascii="Times New Roman" w:cs="Times New Roman"/>
          <w:lang w:val="fr-FR"/>
        </w:rPr>
      </w:pPr>
      <w:r w:rsidRPr="00A4577A">
        <w:rPr>
          <w:rFonts w:ascii="Times New Roman" w:cs="Times New Roman"/>
          <w:lang w:val="fr-FR"/>
        </w:rPr>
        <w:t>UNIVERSITE DE PAU, France, 10/88 - 6/89.</w:t>
      </w:r>
    </w:p>
    <w:p w:rsidRPr="00133A28" w:rsidR="00CE0A2B" w:rsidP="002F4D6E" w:rsidRDefault="00CE0A2B" w14:paraId="337EEFDD" w14:textId="77777777">
      <w:pPr>
        <w:widowControl/>
        <w:rPr>
          <w:rFonts w:ascii="Times New Roman" w:cs="Times New Roman"/>
          <w:lang w:val="fr-FR"/>
        </w:rPr>
      </w:pPr>
      <w:r w:rsidRPr="00133A28">
        <w:rPr>
          <w:rFonts w:ascii="Times New Roman" w:cs="Times New Roman"/>
          <w:u w:val="single"/>
          <w:lang w:val="fr-FR"/>
        </w:rPr>
        <w:t>Maître de Langue</w:t>
      </w:r>
    </w:p>
    <w:p w:rsidRPr="00A4577A" w:rsidR="00CE0A2B" w:rsidP="002F4D6E" w:rsidRDefault="00CE0A2B" w14:paraId="27C4B09A" w14:textId="77777777">
      <w:pPr>
        <w:widowControl/>
        <w:tabs>
          <w:tab w:val="left" w:pos="-1440"/>
        </w:tabs>
        <w:rPr>
          <w:rFonts w:ascii="Times New Roman" w:cs="Times New Roman"/>
        </w:rPr>
      </w:pPr>
      <w:r w:rsidRPr="00A4577A">
        <w:rPr>
          <w:rFonts w:ascii="Times New Roman" w:cs="Times New Roman"/>
        </w:rPr>
        <w:lastRenderedPageBreak/>
        <w:t>Taught English (grammar, writing and speaking) to first year Eng</w:t>
      </w:r>
      <w:r w:rsidRPr="00A4577A">
        <w:rPr>
          <w:rFonts w:ascii="Times New Roman" w:cs="Times New Roman"/>
        </w:rPr>
        <w:softHyphen/>
        <w:t>lish majors and non-majors. Taught simultaneous and con</w:t>
      </w:r>
      <w:r w:rsidRPr="00A4577A">
        <w:rPr>
          <w:rFonts w:ascii="Times New Roman" w:cs="Times New Roman"/>
        </w:rPr>
        <w:softHyphen/>
        <w:t>secutive inter</w:t>
      </w:r>
      <w:r w:rsidRPr="00A4577A">
        <w:rPr>
          <w:rFonts w:ascii="Times New Roman" w:cs="Times New Roman"/>
        </w:rPr>
        <w:softHyphen/>
        <w:t>pret</w:t>
      </w:r>
      <w:r w:rsidRPr="00A4577A">
        <w:rPr>
          <w:rFonts w:ascii="Times New Roman" w:cs="Times New Roman"/>
        </w:rPr>
        <w:softHyphen/>
        <w:t>ing of scien</w:t>
      </w:r>
      <w:r w:rsidRPr="00A4577A">
        <w:rPr>
          <w:rFonts w:ascii="Times New Roman" w:cs="Times New Roman"/>
        </w:rPr>
        <w:softHyphen/>
        <w:t xml:space="preserve">tific French and English texts to third and fourth year Applied Foreign Language students. </w:t>
      </w:r>
      <w:r w:rsidRPr="00A4577A">
        <w:rPr>
          <w:rFonts w:ascii="Times New Roman" w:cs="Times New Roman"/>
        </w:rPr>
        <w:tab/>
      </w:r>
      <w:r w:rsidRPr="00A4577A">
        <w:rPr>
          <w:rFonts w:ascii="Times New Roman" w:cs="Times New Roman"/>
        </w:rPr>
        <w:t xml:space="preserve"> </w:t>
      </w:r>
    </w:p>
    <w:p w:rsidRPr="00A4577A" w:rsidR="00CE0A2B" w:rsidRDefault="00CE0A2B" w14:paraId="3FB7CA14" w14:textId="77777777">
      <w:pPr>
        <w:widowControl/>
        <w:rPr>
          <w:rFonts w:ascii="Times New Roman" w:cs="Times New Roman"/>
        </w:rPr>
      </w:pPr>
    </w:p>
    <w:p w:rsidRPr="00A4577A" w:rsidR="00CE0A2B" w:rsidP="002F4D6E" w:rsidRDefault="00CE0A2B" w14:paraId="08D03BB5" w14:textId="77777777">
      <w:pPr>
        <w:widowControl/>
        <w:rPr>
          <w:rFonts w:ascii="Times New Roman" w:cs="Times New Roman"/>
        </w:rPr>
      </w:pPr>
      <w:r w:rsidRPr="00A4577A">
        <w:rPr>
          <w:rFonts w:ascii="Times New Roman" w:cs="Times New Roman"/>
        </w:rPr>
        <w:t>CHAMBER OF COMMERCE, Bordeaux, France, 1/88 - 6/88.</w:t>
      </w:r>
    </w:p>
    <w:p w:rsidRPr="00A4577A" w:rsidR="00CE0A2B" w:rsidP="002F4D6E" w:rsidRDefault="00CE0A2B" w14:paraId="378F4B72" w14:textId="77777777">
      <w:pPr>
        <w:widowControl/>
        <w:rPr>
          <w:rFonts w:ascii="Times New Roman" w:cs="Times New Roman"/>
        </w:rPr>
      </w:pPr>
      <w:r w:rsidRPr="00A4577A">
        <w:rPr>
          <w:rFonts w:ascii="Times New Roman" w:cs="Times New Roman"/>
          <w:u w:val="single"/>
        </w:rPr>
        <w:t>Business English Instructor</w:t>
      </w:r>
    </w:p>
    <w:p w:rsidRPr="00A4577A" w:rsidR="00CE0A2B" w:rsidP="002F4D6E" w:rsidRDefault="00CE0A2B" w14:paraId="0F4E3334" w14:textId="77777777">
      <w:pPr>
        <w:widowControl/>
        <w:rPr>
          <w:rFonts w:ascii="Times New Roman" w:cs="Times New Roman"/>
        </w:rPr>
      </w:pPr>
      <w:r w:rsidRPr="00A4577A">
        <w:rPr>
          <w:rFonts w:ascii="Times New Roman" w:cs="Times New Roman"/>
        </w:rPr>
        <w:t>Taught Business English to Management Information Systems stu</w:t>
      </w:r>
      <w:r w:rsidRPr="00A4577A">
        <w:rPr>
          <w:rFonts w:ascii="Times New Roman" w:cs="Times New Roman"/>
        </w:rPr>
        <w:softHyphen/>
        <w:t>dents pre</w:t>
      </w:r>
      <w:r w:rsidRPr="00A4577A">
        <w:rPr>
          <w:rFonts w:ascii="Times New Roman" w:cs="Times New Roman"/>
        </w:rPr>
        <w:softHyphen/>
        <w:t>paring for the European Business English exam.</w:t>
      </w:r>
    </w:p>
    <w:p w:rsidRPr="00A4577A" w:rsidR="00CE0A2B" w:rsidRDefault="00CE0A2B" w14:paraId="460EFCC0" w14:textId="77777777">
      <w:pPr>
        <w:widowControl/>
        <w:rPr>
          <w:rFonts w:ascii="Times New Roman" w:cs="Times New Roman"/>
        </w:rPr>
      </w:pPr>
    </w:p>
    <w:p w:rsidRPr="00A4577A" w:rsidR="00CE0A2B" w:rsidP="002F4D6E" w:rsidRDefault="00CE0A2B" w14:paraId="480327B1" w14:textId="77777777">
      <w:pPr>
        <w:widowControl/>
        <w:rPr>
          <w:rFonts w:ascii="Times New Roman" w:cs="Times New Roman"/>
          <w:lang w:val="fr-FR"/>
        </w:rPr>
      </w:pPr>
      <w:r w:rsidRPr="00A4577A">
        <w:rPr>
          <w:rFonts w:ascii="Times New Roman" w:cs="Times New Roman"/>
          <w:lang w:val="fr-FR"/>
        </w:rPr>
        <w:t>LYCEE MICHEL MONTAIGNE, Bordeaux, France, 10/87 - 6/88.</w:t>
      </w:r>
    </w:p>
    <w:p w:rsidRPr="00A4577A" w:rsidR="00CE0A2B" w:rsidP="002F4D6E" w:rsidRDefault="00CE0A2B" w14:paraId="3C169841" w14:textId="77777777">
      <w:pPr>
        <w:widowControl/>
        <w:rPr>
          <w:rFonts w:ascii="Times New Roman" w:cs="Times New Roman"/>
        </w:rPr>
      </w:pPr>
      <w:r w:rsidRPr="00A4577A">
        <w:rPr>
          <w:rFonts w:ascii="Times New Roman" w:cs="Times New Roman"/>
          <w:u w:val="single"/>
        </w:rPr>
        <w:t>English Assistant</w:t>
      </w:r>
    </w:p>
    <w:p w:rsidRPr="00A4577A" w:rsidR="00CE0A2B" w:rsidP="002F4D6E" w:rsidRDefault="00CE0A2B" w14:paraId="49DBBF1E" w14:textId="77777777">
      <w:pPr>
        <w:widowControl/>
        <w:rPr>
          <w:rFonts w:ascii="Times New Roman" w:cs="Times New Roman"/>
        </w:rPr>
      </w:pPr>
      <w:r w:rsidRPr="00A4577A">
        <w:rPr>
          <w:rFonts w:ascii="Times New Roman" w:cs="Times New Roman"/>
        </w:rPr>
        <w:t>Taught English conversation to high-school and first and se</w:t>
      </w:r>
      <w:r w:rsidRPr="00A4577A">
        <w:rPr>
          <w:rFonts w:ascii="Times New Roman" w:cs="Times New Roman"/>
        </w:rPr>
        <w:softHyphen/>
        <w:t>cond year univer</w:t>
      </w:r>
      <w:r w:rsidRPr="00A4577A">
        <w:rPr>
          <w:rFonts w:ascii="Times New Roman" w:cs="Times New Roman"/>
        </w:rPr>
        <w:softHyphen/>
        <w:t>sity stu</w:t>
      </w:r>
      <w:r w:rsidRPr="00A4577A">
        <w:rPr>
          <w:rFonts w:ascii="Times New Roman" w:cs="Times New Roman"/>
        </w:rPr>
        <w:softHyphen/>
        <w:t>dents, using diverse teaching methods: record</w:t>
      </w:r>
      <w:r w:rsidRPr="00A4577A">
        <w:rPr>
          <w:rFonts w:ascii="Times New Roman" w:cs="Times New Roman"/>
        </w:rPr>
        <w:softHyphen/>
        <w:t>ings in the language lab, discussions of vari</w:t>
      </w:r>
      <w:r w:rsidRPr="00A4577A">
        <w:rPr>
          <w:rFonts w:ascii="Times New Roman" w:cs="Times New Roman"/>
        </w:rPr>
        <w:softHyphen/>
        <w:t>ous aspects of Amer</w:t>
      </w:r>
      <w:r w:rsidRPr="00A4577A">
        <w:rPr>
          <w:rFonts w:ascii="Times New Roman" w:cs="Times New Roman"/>
        </w:rPr>
        <w:softHyphen/>
        <w:t>ican society, lite</w:t>
      </w:r>
      <w:r w:rsidRPr="00A4577A">
        <w:rPr>
          <w:rFonts w:ascii="Times New Roman" w:cs="Times New Roman"/>
        </w:rPr>
        <w:softHyphen/>
        <w:t>rary texts, photos, etc.</w:t>
      </w:r>
    </w:p>
    <w:p w:rsidRPr="00A4577A" w:rsidR="00CE0A2B" w:rsidP="002F4D6E" w:rsidRDefault="00CE0A2B" w14:paraId="0E3FC302" w14:textId="77777777">
      <w:pPr>
        <w:widowControl/>
        <w:rPr>
          <w:rFonts w:ascii="Times New Roman" w:cs="Times New Roman"/>
        </w:rPr>
      </w:pPr>
    </w:p>
    <w:p w:rsidRPr="00A4577A" w:rsidR="00CE0A2B" w:rsidRDefault="00CE0A2B" w14:paraId="3F28E6CA" w14:textId="77777777">
      <w:pPr>
        <w:widowControl/>
        <w:rPr>
          <w:rFonts w:ascii="Times New Roman" w:cs="Times New Roman"/>
        </w:rPr>
      </w:pPr>
      <w:r w:rsidRPr="00A4577A">
        <w:rPr>
          <w:rFonts w:ascii="Times New Roman" w:cs="Times New Roman"/>
        </w:rPr>
        <w:t>UNIVERSITY OF VIRGINIA</w:t>
      </w:r>
    </w:p>
    <w:p w:rsidRPr="00A4577A" w:rsidR="00CE0A2B" w:rsidP="00E46C03" w:rsidRDefault="00CE0A2B" w14:paraId="1F2A9CAA" w14:textId="77777777">
      <w:pPr>
        <w:widowControl/>
        <w:rPr>
          <w:rFonts w:ascii="Times New Roman" w:cs="Times New Roman"/>
        </w:rPr>
      </w:pPr>
      <w:r w:rsidRPr="00A4577A">
        <w:rPr>
          <w:rFonts w:ascii="Times New Roman" w:cs="Times New Roman"/>
          <w:u w:val="single"/>
        </w:rPr>
        <w:t>Instructor of French, Part-Time</w:t>
      </w:r>
      <w:r w:rsidRPr="00A4577A">
        <w:rPr>
          <w:rFonts w:ascii="Times New Roman" w:cs="Times New Roman"/>
        </w:rPr>
        <w:t>, 8/89 - 5/90.</w:t>
      </w:r>
    </w:p>
    <w:p w:rsidRPr="00A4577A" w:rsidR="00CE0A2B" w:rsidP="00E46C03" w:rsidRDefault="00CE0A2B" w14:paraId="40C8F1F6" w14:textId="77777777">
      <w:pPr>
        <w:widowControl/>
        <w:rPr>
          <w:rFonts w:ascii="Times New Roman" w:cs="Times New Roman"/>
        </w:rPr>
      </w:pPr>
      <w:r w:rsidRPr="00A4577A">
        <w:rPr>
          <w:rFonts w:ascii="Times New Roman" w:cs="Times New Roman"/>
        </w:rPr>
        <w:t>Taught “Intensive Grammar and Composition,” a course designed to im</w:t>
      </w:r>
      <w:r w:rsidRPr="00A4577A">
        <w:rPr>
          <w:rFonts w:ascii="Times New Roman" w:cs="Times New Roman"/>
        </w:rPr>
        <w:softHyphen/>
        <w:t>prove ad</w:t>
      </w:r>
      <w:r w:rsidRPr="00A4577A">
        <w:rPr>
          <w:rFonts w:ascii="Times New Roman" w:cs="Times New Roman"/>
        </w:rPr>
        <w:softHyphen/>
        <w:t>vanced students’ gram</w:t>
      </w:r>
      <w:r w:rsidRPr="00A4577A">
        <w:rPr>
          <w:rFonts w:ascii="Times New Roman" w:cs="Times New Roman"/>
        </w:rPr>
        <w:softHyphen/>
        <w:t>mar, vocabulary and writing skills, and comprehension of written and audio-visual texts.</w:t>
      </w:r>
    </w:p>
    <w:p w:rsidRPr="00A4577A" w:rsidR="00CE0A2B" w:rsidRDefault="00CE0A2B" w14:paraId="77F739CA" w14:textId="77777777">
      <w:pPr>
        <w:widowControl/>
        <w:rPr>
          <w:rFonts w:ascii="Times New Roman" w:cs="Times New Roman"/>
        </w:rPr>
      </w:pPr>
      <w:r w:rsidRPr="00A4577A">
        <w:rPr>
          <w:rFonts w:ascii="Times New Roman" w:cs="Times New Roman"/>
          <w:u w:val="single"/>
        </w:rPr>
        <w:t>Teaching Assistant</w:t>
      </w:r>
      <w:r w:rsidRPr="00A4577A">
        <w:rPr>
          <w:rFonts w:ascii="Times New Roman" w:cs="Times New Roman"/>
        </w:rPr>
        <w:t>, 8/83 to 8/87.</w:t>
      </w:r>
    </w:p>
    <w:p w:rsidRPr="00A4577A" w:rsidR="00CE0A2B" w:rsidRDefault="00CE0A2B" w14:paraId="6270E8E6" w14:textId="77777777">
      <w:pPr>
        <w:widowControl/>
        <w:rPr>
          <w:rFonts w:ascii="Times New Roman" w:cs="Times New Roman"/>
        </w:rPr>
      </w:pPr>
      <w:r w:rsidRPr="00A4577A">
        <w:rPr>
          <w:rFonts w:ascii="Times New Roman" w:cs="Times New Roman"/>
        </w:rPr>
        <w:t>Taught French grammar and conversation to beginning and in</w:t>
      </w:r>
      <w:r w:rsidRPr="00A4577A">
        <w:rPr>
          <w:rFonts w:ascii="Times New Roman" w:cs="Times New Roman"/>
        </w:rPr>
        <w:softHyphen/>
        <w:t>ter</w:t>
      </w:r>
      <w:r w:rsidRPr="00A4577A">
        <w:rPr>
          <w:rFonts w:ascii="Times New Roman" w:cs="Times New Roman"/>
        </w:rPr>
        <w:softHyphen/>
        <w:t>me</w:t>
      </w:r>
      <w:r w:rsidRPr="00A4577A">
        <w:rPr>
          <w:rFonts w:ascii="Times New Roman" w:cs="Times New Roman"/>
        </w:rPr>
        <w:softHyphen/>
        <w:t>diate students. Did free-lance translation of business and tech</w:t>
      </w:r>
      <w:r w:rsidRPr="00A4577A">
        <w:rPr>
          <w:rFonts w:ascii="Times New Roman" w:cs="Times New Roman"/>
        </w:rPr>
        <w:softHyphen/>
        <w:t>nical documents.</w:t>
      </w:r>
    </w:p>
    <w:p w:rsidRPr="00A4577A" w:rsidR="00CE0A2B" w:rsidRDefault="00CE0A2B" w14:paraId="20A3BCC3" w14:textId="77777777">
      <w:pPr>
        <w:widowControl/>
        <w:rPr>
          <w:rFonts w:ascii="Times New Roman" w:cs="Times New Roman"/>
        </w:rPr>
      </w:pPr>
    </w:p>
    <w:p w:rsidRPr="00A4577A" w:rsidR="00CE0A2B" w:rsidRDefault="00CE0A2B" w14:paraId="448D4C52" w14:textId="77777777">
      <w:pPr>
        <w:widowControl/>
        <w:rPr>
          <w:rFonts w:ascii="Times New Roman" w:cs="Times New Roman"/>
        </w:rPr>
      </w:pPr>
      <w:r w:rsidRPr="00A4577A">
        <w:rPr>
          <w:rFonts w:ascii="Times New Roman" w:cs="Times New Roman"/>
        </w:rPr>
        <w:t>- Courses taught at the University of Georgia</w:t>
      </w:r>
    </w:p>
    <w:p w:rsidRPr="00A4577A" w:rsidR="00CE0A2B" w:rsidRDefault="00CE0A2B" w14:paraId="7BB5CA90" w14:textId="77777777">
      <w:pPr>
        <w:widowControl/>
        <w:rPr>
          <w:rFonts w:ascii="Times New Roman" w:cs="Times New Roman"/>
        </w:rPr>
      </w:pPr>
    </w:p>
    <w:p w:rsidRPr="00A4577A" w:rsidR="00CE0A2B" w:rsidP="00E46C03" w:rsidRDefault="00CE0A2B" w14:paraId="08290248" w14:textId="77777777">
      <w:pPr>
        <w:widowControl/>
        <w:jc w:val="center"/>
        <w:rPr>
          <w:rFonts w:ascii="Times New Roman" w:cs="Times New Roman"/>
        </w:rPr>
      </w:pPr>
      <w:r w:rsidRPr="00A4577A">
        <w:rPr>
          <w:rFonts w:ascii="Times New Roman" w:cs="Times New Roman"/>
        </w:rPr>
        <w:t>Undergraduate courses</w:t>
      </w:r>
    </w:p>
    <w:p w:rsidRPr="00A4577A" w:rsidR="00CE0A2B" w:rsidP="006D36FC" w:rsidRDefault="00CE0A2B" w14:paraId="28494353" w14:textId="77777777">
      <w:pPr>
        <w:widowControl/>
        <w:rPr>
          <w:rFonts w:ascii="Times New Roman" w:cs="Times New Roman"/>
        </w:rPr>
      </w:pPr>
      <w:r w:rsidRPr="00A4577A">
        <w:rPr>
          <w:rFonts w:ascii="Times New Roman" w:cs="Times New Roman"/>
        </w:rPr>
        <w:t>(* Taught at the University of Georgia Study Abroad Program in Avignon</w:t>
      </w:r>
      <w:r w:rsidR="006D36FC">
        <w:rPr>
          <w:rFonts w:ascii="Times New Roman" w:cs="Times New Roman"/>
        </w:rPr>
        <w:t xml:space="preserve"> or Montpellier</w:t>
      </w:r>
      <w:r w:rsidRPr="00A4577A">
        <w:rPr>
          <w:rFonts w:ascii="Times New Roman" w:cs="Times New Roman"/>
        </w:rPr>
        <w:t xml:space="preserve">, </w:t>
      </w:r>
      <w:r w:rsidR="006D36FC">
        <w:rPr>
          <w:rFonts w:ascii="Times New Roman" w:cs="Times New Roman"/>
        </w:rPr>
        <w:t>F</w:t>
      </w:r>
      <w:r w:rsidRPr="00A4577A">
        <w:rPr>
          <w:rFonts w:ascii="Times New Roman" w:cs="Times New Roman"/>
        </w:rPr>
        <w:t>rance):</w:t>
      </w:r>
    </w:p>
    <w:p w:rsidRPr="00A4577A" w:rsidR="00CE0A2B" w:rsidRDefault="00CE0A2B" w14:paraId="1DA87F5A" w14:textId="77777777">
      <w:pPr>
        <w:widowControl/>
        <w:rPr>
          <w:rFonts w:ascii="Times New Roman" w:cs="Times New Roman"/>
        </w:rPr>
      </w:pPr>
    </w:p>
    <w:p w:rsidRPr="00A4577A" w:rsidR="00CE0A2B" w:rsidRDefault="00CE0A2B" w14:paraId="642A5C03" w14:textId="77777777">
      <w:pPr>
        <w:widowControl/>
        <w:rPr>
          <w:rFonts w:ascii="Times New Roman" w:cs="Times New Roman"/>
        </w:rPr>
      </w:pPr>
      <w:r w:rsidRPr="00A4577A">
        <w:rPr>
          <w:rFonts w:ascii="Times New Roman" w:cs="Times New Roman"/>
        </w:rPr>
        <w:t>Ogres and Assassins in Modern French Literature (FRES 1010)</w:t>
      </w:r>
      <w:r w:rsidR="00826378">
        <w:rPr>
          <w:rFonts w:ascii="Times New Roman" w:cs="Times New Roman"/>
        </w:rPr>
        <w:t>:</w:t>
      </w:r>
      <w:r w:rsidRPr="00A4577A">
        <w:rPr>
          <w:rFonts w:ascii="Times New Roman" w:cs="Times New Roman"/>
        </w:rPr>
        <w:t xml:space="preserve"> F03</w:t>
      </w:r>
    </w:p>
    <w:p w:rsidRPr="00A4577A" w:rsidR="00CE0A2B" w:rsidRDefault="00CE0A2B" w14:paraId="4818C165" w14:textId="4F744052">
      <w:pPr>
        <w:widowControl/>
        <w:rPr>
          <w:rFonts w:ascii="Times New Roman" w:cs="Times New Roman"/>
        </w:rPr>
      </w:pPr>
      <w:r w:rsidRPr="00A4577A">
        <w:rPr>
          <w:rFonts w:ascii="Times New Roman" w:cs="Times New Roman"/>
        </w:rPr>
        <w:t>Conversation and Composition (FREN 3010): F96, W98, F98, S00*, S05</w:t>
      </w:r>
      <w:r w:rsidR="00B63B5E">
        <w:rPr>
          <w:rFonts w:ascii="Times New Roman" w:cs="Times New Roman"/>
        </w:rPr>
        <w:t>, S18</w:t>
      </w:r>
      <w:r w:rsidR="004401F0">
        <w:rPr>
          <w:rFonts w:ascii="Times New Roman" w:cs="Times New Roman"/>
        </w:rPr>
        <w:t>, F18</w:t>
      </w:r>
      <w:r w:rsidR="005E30C9">
        <w:rPr>
          <w:rFonts w:ascii="Times New Roman" w:cs="Times New Roman"/>
        </w:rPr>
        <w:t>, S20</w:t>
      </w:r>
    </w:p>
    <w:p w:rsidRPr="00A4577A" w:rsidR="00CE0A2B" w:rsidP="00AC1753" w:rsidRDefault="00CE0A2B" w14:paraId="78C02584" w14:textId="605F028A">
      <w:pPr>
        <w:widowControl/>
        <w:rPr>
          <w:rFonts w:ascii="Times New Roman" w:cs="Times New Roman"/>
        </w:rPr>
      </w:pPr>
      <w:r w:rsidRPr="00A4577A">
        <w:rPr>
          <w:rFonts w:ascii="Times New Roman" w:cs="Times New Roman"/>
        </w:rPr>
        <w:t>Conversation and Composition (FREN 3020): S91, S92, W93, F99 (2), Sum01*, F01 (2), F02 (2), F03 (2), F04 (2), F05, F06</w:t>
      </w:r>
      <w:r w:rsidR="00FE0A82">
        <w:rPr>
          <w:rFonts w:ascii="Times New Roman" w:cs="Times New Roman"/>
        </w:rPr>
        <w:t>, S10 (2)</w:t>
      </w:r>
      <w:r w:rsidR="0087539E">
        <w:rPr>
          <w:rFonts w:ascii="Times New Roman" w:cs="Times New Roman"/>
        </w:rPr>
        <w:t>, F11 (2)</w:t>
      </w:r>
      <w:r w:rsidR="0046354E">
        <w:rPr>
          <w:rFonts w:ascii="Times New Roman" w:cs="Times New Roman"/>
        </w:rPr>
        <w:t>, S13</w:t>
      </w:r>
      <w:r w:rsidR="00347981">
        <w:rPr>
          <w:rFonts w:ascii="Times New Roman" w:cs="Times New Roman"/>
        </w:rPr>
        <w:t>, F13 (2)</w:t>
      </w:r>
      <w:r w:rsidR="00FF65E2">
        <w:rPr>
          <w:rFonts w:ascii="Times New Roman" w:cs="Times New Roman"/>
        </w:rPr>
        <w:t>, F</w:t>
      </w:r>
      <w:r w:rsidR="003E6F08">
        <w:rPr>
          <w:rFonts w:ascii="Times New Roman" w:cs="Times New Roman"/>
        </w:rPr>
        <w:t>14 (2)</w:t>
      </w:r>
      <w:r w:rsidR="00780D2E">
        <w:rPr>
          <w:rFonts w:ascii="Times New Roman" w:cs="Times New Roman"/>
        </w:rPr>
        <w:t>, S16 (2), F16</w:t>
      </w:r>
      <w:r w:rsidR="00885EBC">
        <w:rPr>
          <w:rFonts w:ascii="Times New Roman" w:cs="Times New Roman"/>
        </w:rPr>
        <w:t xml:space="preserve"> (2), F17 (2)</w:t>
      </w:r>
      <w:r w:rsidR="005E30C9">
        <w:rPr>
          <w:rFonts w:ascii="Times New Roman" w:cs="Times New Roman"/>
        </w:rPr>
        <w:t>, F19 (2)</w:t>
      </w:r>
      <w:r w:rsidR="008D4945">
        <w:rPr>
          <w:rFonts w:ascii="Times New Roman" w:cs="Times New Roman"/>
        </w:rPr>
        <w:t>, F20</w:t>
      </w:r>
    </w:p>
    <w:p w:rsidRPr="00A4577A" w:rsidR="00CE0A2B" w:rsidRDefault="00CE0A2B" w14:paraId="7E6C3362" w14:textId="77777777">
      <w:pPr>
        <w:widowControl/>
        <w:tabs>
          <w:tab w:val="left" w:pos="-1440"/>
        </w:tabs>
        <w:ind w:left="7200" w:hanging="7200"/>
        <w:rPr>
          <w:rFonts w:ascii="Times New Roman" w:cs="Times New Roman"/>
        </w:rPr>
      </w:pPr>
      <w:r w:rsidRPr="00A4577A">
        <w:rPr>
          <w:rFonts w:ascii="Times New Roman" w:cs="Times New Roman"/>
        </w:rPr>
        <w:t>Critical Reading of French Literature (FREN 3030): S95 (2), Sum99*, S00*</w:t>
      </w:r>
      <w:r w:rsidRPr="00A4577A">
        <w:rPr>
          <w:rFonts w:ascii="Times New Roman" w:cs="Times New Roman"/>
        </w:rPr>
        <w:tab/>
      </w:r>
    </w:p>
    <w:p w:rsidRPr="00A4577A" w:rsidR="00CE0A2B" w:rsidP="00AC1753" w:rsidRDefault="00CE0A2B" w14:paraId="17FC2F50" w14:textId="6FFB166A">
      <w:pPr>
        <w:widowControl/>
        <w:rPr>
          <w:rFonts w:ascii="Times New Roman" w:cs="Times New Roman"/>
        </w:rPr>
      </w:pPr>
      <w:r w:rsidRPr="00A4577A">
        <w:rPr>
          <w:rFonts w:ascii="Times New Roman" w:cs="Times New Roman"/>
        </w:rPr>
        <w:t>Business French (FREN 4150): F90, W91, S91, W92, S92, F92, W93, F93, W94, F94, S95, F95, F96, S97, F97, W98, F98, Sum 99*, F99, S00*, S01, Sum01*, F01, F02, F03, F04, F05, F06, S07, F07, F08</w:t>
      </w:r>
      <w:r>
        <w:rPr>
          <w:rFonts w:ascii="Times New Roman" w:cs="Times New Roman"/>
        </w:rPr>
        <w:t>, F09</w:t>
      </w:r>
      <w:r w:rsidR="00FE0A82">
        <w:rPr>
          <w:rFonts w:ascii="Times New Roman" w:cs="Times New Roman"/>
        </w:rPr>
        <w:t>, S10</w:t>
      </w:r>
      <w:r w:rsidR="009B600F">
        <w:rPr>
          <w:rFonts w:ascii="Times New Roman" w:cs="Times New Roman"/>
        </w:rPr>
        <w:t>, F10 (2)</w:t>
      </w:r>
      <w:r w:rsidR="0087539E">
        <w:rPr>
          <w:rFonts w:ascii="Times New Roman" w:cs="Times New Roman"/>
        </w:rPr>
        <w:t>, F11</w:t>
      </w:r>
      <w:r w:rsidR="00566B1B">
        <w:rPr>
          <w:rFonts w:ascii="Times New Roman" w:cs="Times New Roman"/>
        </w:rPr>
        <w:t>, S12</w:t>
      </w:r>
      <w:r w:rsidR="00324998">
        <w:rPr>
          <w:rFonts w:ascii="Times New Roman" w:cs="Times New Roman"/>
        </w:rPr>
        <w:t>, F12</w:t>
      </w:r>
      <w:r w:rsidR="00347981">
        <w:rPr>
          <w:rFonts w:ascii="Times New Roman" w:cs="Times New Roman"/>
        </w:rPr>
        <w:t>, F13, F14</w:t>
      </w:r>
      <w:r w:rsidR="00780D2E">
        <w:rPr>
          <w:rFonts w:ascii="Times New Roman" w:cs="Times New Roman"/>
        </w:rPr>
        <w:t>, S16, F16</w:t>
      </w:r>
      <w:r w:rsidR="00885EBC">
        <w:rPr>
          <w:rFonts w:ascii="Times New Roman" w:cs="Times New Roman"/>
        </w:rPr>
        <w:t>, F17</w:t>
      </w:r>
      <w:r w:rsidR="004401F0">
        <w:rPr>
          <w:rFonts w:ascii="Times New Roman" w:cs="Times New Roman"/>
        </w:rPr>
        <w:t>, F18</w:t>
      </w:r>
      <w:r w:rsidR="005E30C9">
        <w:rPr>
          <w:rFonts w:ascii="Times New Roman" w:cs="Times New Roman"/>
        </w:rPr>
        <w:t>, F19</w:t>
      </w:r>
      <w:r w:rsidR="008D4945">
        <w:rPr>
          <w:rFonts w:ascii="Times New Roman" w:cs="Times New Roman"/>
        </w:rPr>
        <w:t>, F20</w:t>
      </w:r>
    </w:p>
    <w:p w:rsidRPr="00A4577A" w:rsidR="00CE0A2B" w:rsidRDefault="00CE0A2B" w14:paraId="40AFDB84" w14:textId="77777777">
      <w:pPr>
        <w:widowControl/>
        <w:rPr>
          <w:rFonts w:ascii="Times New Roman" w:cs="Times New Roman"/>
        </w:rPr>
      </w:pPr>
      <w:r w:rsidRPr="00A4577A">
        <w:rPr>
          <w:rFonts w:ascii="Times New Roman" w:cs="Times New Roman"/>
        </w:rPr>
        <w:t>Literature from 1848 to Present (FREN 312): F90, S91, S96</w:t>
      </w:r>
      <w:r>
        <w:rPr>
          <w:rFonts w:ascii="Times New Roman" w:cs="Times New Roman"/>
        </w:rPr>
        <w:t xml:space="preserve"> </w:t>
      </w:r>
    </w:p>
    <w:p w:rsidR="00CE0A2B" w:rsidRDefault="00CE0A2B" w14:paraId="35852D6C" w14:textId="77777777">
      <w:pPr>
        <w:widowControl/>
        <w:rPr>
          <w:rFonts w:ascii="Times New Roman" w:cs="Times New Roman"/>
        </w:rPr>
      </w:pPr>
      <w:r w:rsidRPr="00A4577A">
        <w:rPr>
          <w:rFonts w:ascii="Times New Roman" w:cs="Times New Roman"/>
        </w:rPr>
        <w:t>French and Francophone Literature and Culture since 1900 (FREN 4070): S99, S03</w:t>
      </w:r>
    </w:p>
    <w:p w:rsidRPr="00A4577A" w:rsidR="00826378" w:rsidRDefault="00826378" w14:paraId="512C533D" w14:textId="77777777">
      <w:pPr>
        <w:widowControl/>
        <w:rPr>
          <w:rFonts w:ascii="Times New Roman" w:cs="Times New Roman"/>
        </w:rPr>
      </w:pPr>
      <w:r>
        <w:rPr>
          <w:rFonts w:ascii="Times New Roman" w:cs="Times New Roman"/>
        </w:rPr>
        <w:t>Literature of the South of France (FREN 4</w:t>
      </w:r>
      <w:r w:rsidR="00476C6C">
        <w:rPr>
          <w:rFonts w:ascii="Times New Roman" w:cs="Times New Roman"/>
        </w:rPr>
        <w:t>120</w:t>
      </w:r>
      <w:r>
        <w:rPr>
          <w:rFonts w:ascii="Times New Roman" w:cs="Times New Roman"/>
        </w:rPr>
        <w:t>): Sum12*</w:t>
      </w:r>
    </w:p>
    <w:p w:rsidRPr="00A4577A" w:rsidR="00CE0A2B" w:rsidRDefault="00CE0A2B" w14:paraId="2C821E2F" w14:textId="77777777">
      <w:pPr>
        <w:widowControl/>
        <w:rPr>
          <w:rFonts w:ascii="Times New Roman" w:cs="Times New Roman"/>
        </w:rPr>
      </w:pPr>
      <w:r w:rsidRPr="00A4577A">
        <w:rPr>
          <w:rFonts w:ascii="Times New Roman" w:cs="Times New Roman"/>
        </w:rPr>
        <w:t>Internship in French (FREN 4190): Sum08</w:t>
      </w:r>
    </w:p>
    <w:p w:rsidRPr="00A4577A" w:rsidR="00CE0A2B" w:rsidRDefault="00CE0A2B" w14:paraId="16CCAE71" w14:textId="77777777">
      <w:pPr>
        <w:widowControl/>
        <w:rPr>
          <w:rFonts w:ascii="Times New Roman" w:cs="Times New Roman"/>
        </w:rPr>
      </w:pPr>
      <w:r w:rsidRPr="00A4577A">
        <w:rPr>
          <w:rFonts w:ascii="Times New Roman" w:cs="Times New Roman"/>
        </w:rPr>
        <w:t>Early 20th Century Literature (FREN 470): F92, F97</w:t>
      </w:r>
    </w:p>
    <w:p w:rsidRPr="00A4577A" w:rsidR="00CE0A2B" w:rsidRDefault="00CE0A2B" w14:paraId="454CF5D3" w14:textId="77777777">
      <w:pPr>
        <w:widowControl/>
        <w:rPr>
          <w:rFonts w:ascii="Times New Roman" w:cs="Times New Roman"/>
        </w:rPr>
      </w:pPr>
      <w:r w:rsidRPr="00A4577A">
        <w:rPr>
          <w:rFonts w:ascii="Times New Roman" w:cs="Times New Roman"/>
        </w:rPr>
        <w:t>From Surrealism to Existentialism (FREN 480): W93, F95</w:t>
      </w:r>
    </w:p>
    <w:p w:rsidRPr="00A4577A" w:rsidR="00CE0A2B" w:rsidRDefault="00CE0A2B" w14:paraId="347F7226" w14:textId="77777777">
      <w:pPr>
        <w:widowControl/>
        <w:rPr>
          <w:rFonts w:ascii="Times New Roman" w:cs="Times New Roman"/>
        </w:rPr>
      </w:pPr>
      <w:r w:rsidRPr="00A4577A">
        <w:rPr>
          <w:rFonts w:ascii="Times New Roman" w:cs="Times New Roman"/>
        </w:rPr>
        <w:t>Contemporary French Literature (FREN 490): F93</w:t>
      </w:r>
    </w:p>
    <w:p w:rsidR="00CE0A2B" w:rsidRDefault="0010515A" w14:paraId="184AF51F" w14:textId="77777777">
      <w:pPr>
        <w:widowControl/>
        <w:rPr>
          <w:rFonts w:ascii="Times New Roman" w:cs="Times New Roman"/>
        </w:rPr>
      </w:pPr>
      <w:r>
        <w:rPr>
          <w:rFonts w:ascii="Times New Roman" w:cs="Times New Roman"/>
        </w:rPr>
        <w:t>Directed Study:</w:t>
      </w:r>
      <w:r w:rsidRPr="00A4577A" w:rsidR="00CE0A2B">
        <w:rPr>
          <w:rFonts w:ascii="Times New Roman" w:cs="Times New Roman"/>
        </w:rPr>
        <w:t>19th and 20th century French Literature Survey (FREN 4960H): S01, S07</w:t>
      </w:r>
    </w:p>
    <w:p w:rsidR="0010515A" w:rsidRDefault="0010515A" w14:paraId="0EAA6D86" w14:textId="1F6C9C30">
      <w:pPr>
        <w:widowControl/>
        <w:rPr>
          <w:rFonts w:ascii="Times New Roman" w:cs="Times New Roman"/>
        </w:rPr>
      </w:pPr>
      <w:r>
        <w:rPr>
          <w:rFonts w:ascii="Times New Roman" w:cs="Times New Roman"/>
        </w:rPr>
        <w:lastRenderedPageBreak/>
        <w:t>Directed Study: Comparative Marketing, France and U.S. (FREN 4960H): F12</w:t>
      </w:r>
    </w:p>
    <w:p w:rsidR="009360F5" w:rsidRDefault="009360F5" w14:paraId="24B09F60" w14:textId="1C13179B">
      <w:pPr>
        <w:widowControl/>
        <w:rPr>
          <w:rFonts w:ascii="Times New Roman" w:cs="Times New Roman"/>
        </w:rPr>
      </w:pPr>
      <w:r>
        <w:rPr>
          <w:rFonts w:ascii="Times New Roman" w:cs="Times New Roman"/>
        </w:rPr>
        <w:t>Directed Study: Modern French Literature and the Environment (FREN 4960R): Sum20</w:t>
      </w:r>
    </w:p>
    <w:p w:rsidRPr="00085BA2" w:rsidR="00085BA2" w:rsidP="00085BA2" w:rsidRDefault="00085BA2" w14:paraId="3B385731" w14:textId="77777777">
      <w:pPr>
        <w:widowControl/>
        <w:rPr>
          <w:rFonts w:ascii="Times New Roman" w:cs="Times New Roman"/>
        </w:rPr>
      </w:pPr>
      <w:r w:rsidRPr="00085BA2">
        <w:rPr>
          <w:rFonts w:ascii="Times New Roman" w:cs="Times New Roman"/>
        </w:rPr>
        <w:t>CURO research course</w:t>
      </w:r>
      <w:r>
        <w:rPr>
          <w:rFonts w:ascii="Times New Roman" w:cs="Times New Roman"/>
        </w:rPr>
        <w:t xml:space="preserve">: </w:t>
      </w:r>
      <w:r w:rsidRPr="00085BA2">
        <w:rPr>
          <w:rFonts w:ascii="Times New Roman" w:cs="Times New Roman"/>
        </w:rPr>
        <w:t>French Novel and T</w:t>
      </w:r>
      <w:r>
        <w:rPr>
          <w:rFonts w:ascii="Times New Roman" w:cs="Times New Roman"/>
        </w:rPr>
        <w:t>heory (FREN 4960H): Alexandra Martin (F</w:t>
      </w:r>
      <w:r w:rsidRPr="00085BA2">
        <w:rPr>
          <w:rFonts w:ascii="Times New Roman" w:cs="Times New Roman"/>
        </w:rPr>
        <w:t>13)</w:t>
      </w:r>
    </w:p>
    <w:p w:rsidRPr="00A4577A" w:rsidR="00085BA2" w:rsidRDefault="00085BA2" w14:paraId="7B75BE66" w14:textId="77777777">
      <w:pPr>
        <w:widowControl/>
        <w:rPr>
          <w:rFonts w:ascii="Times New Roman" w:cs="Times New Roman"/>
        </w:rPr>
      </w:pPr>
    </w:p>
    <w:p w:rsidRPr="00A4577A" w:rsidR="00CE0A2B" w:rsidP="00E46C03" w:rsidRDefault="00CE0A2B" w14:paraId="6F1659D2" w14:textId="77777777">
      <w:pPr>
        <w:widowControl/>
        <w:jc w:val="center"/>
        <w:rPr>
          <w:rFonts w:ascii="Times New Roman" w:cs="Times New Roman"/>
        </w:rPr>
      </w:pPr>
      <w:r w:rsidRPr="00A4577A">
        <w:rPr>
          <w:rFonts w:ascii="Times New Roman" w:cs="Times New Roman"/>
        </w:rPr>
        <w:t>Graduate cour</w:t>
      </w:r>
      <w:r w:rsidRPr="00A4577A">
        <w:rPr>
          <w:rFonts w:ascii="Times New Roman" w:cs="Times New Roman"/>
        </w:rPr>
        <w:softHyphen/>
        <w:t>ses:</w:t>
      </w:r>
    </w:p>
    <w:p w:rsidRPr="00A4577A" w:rsidR="00CE0A2B" w:rsidRDefault="00CE0A2B" w14:paraId="4780B66A" w14:textId="77777777">
      <w:pPr>
        <w:widowControl/>
        <w:rPr>
          <w:rFonts w:ascii="Times New Roman" w:cs="Times New Roman"/>
        </w:rPr>
      </w:pPr>
    </w:p>
    <w:p w:rsidRPr="00A4577A" w:rsidR="00CE0A2B" w:rsidRDefault="00CE0A2B" w14:paraId="2FE2D45B" w14:textId="1DC23CDC">
      <w:pPr>
        <w:widowControl/>
        <w:rPr>
          <w:rFonts w:ascii="Times New Roman" w:cs="Times New Roman"/>
        </w:rPr>
      </w:pPr>
      <w:r w:rsidRPr="00A4577A">
        <w:rPr>
          <w:rFonts w:ascii="Times New Roman" w:cs="Times New Roman"/>
        </w:rPr>
        <w:t>Contemporary Reflections of Medieval Myths (FREN 4080/8100: team-taught): W94, S97, S01, S05, F07</w:t>
      </w:r>
      <w:r w:rsidR="00324998">
        <w:rPr>
          <w:rFonts w:ascii="Times New Roman" w:cs="Times New Roman"/>
        </w:rPr>
        <w:t>, F12</w:t>
      </w:r>
      <w:r w:rsidR="00BE3ED1">
        <w:rPr>
          <w:rFonts w:ascii="Times New Roman" w:cs="Times New Roman"/>
        </w:rPr>
        <w:t>, F15</w:t>
      </w:r>
    </w:p>
    <w:p w:rsidRPr="00A4577A" w:rsidR="00CE0A2B" w:rsidRDefault="00CE0A2B" w14:paraId="2BF9645A" w14:textId="77777777">
      <w:pPr>
        <w:widowControl/>
        <w:rPr>
          <w:rFonts w:ascii="Times New Roman" w:cs="Times New Roman"/>
        </w:rPr>
      </w:pPr>
      <w:r w:rsidRPr="00A4577A">
        <w:rPr>
          <w:rFonts w:ascii="Times New Roman" w:cs="Times New Roman"/>
        </w:rPr>
        <w:t>Prose Fiction of the 20th Century (FREN 675): W92, F94</w:t>
      </w:r>
    </w:p>
    <w:p w:rsidRPr="00A4577A" w:rsidR="00CE0A2B" w:rsidRDefault="00CE0A2B" w14:paraId="198B9A81" w14:textId="1F5F7E53">
      <w:pPr>
        <w:widowControl/>
        <w:rPr>
          <w:rFonts w:ascii="Times New Roman" w:cs="Times New Roman"/>
        </w:rPr>
      </w:pPr>
      <w:r w:rsidRPr="00A4577A">
        <w:rPr>
          <w:rFonts w:ascii="Times New Roman" w:cs="Times New Roman"/>
        </w:rPr>
        <w:t>Studies in 20</w:t>
      </w:r>
      <w:r w:rsidRPr="00A4577A">
        <w:rPr>
          <w:rFonts w:ascii="Times New Roman" w:cs="Times New Roman"/>
          <w:vertAlign w:val="superscript"/>
        </w:rPr>
        <w:t>th</w:t>
      </w:r>
      <w:r w:rsidRPr="00A4577A">
        <w:rPr>
          <w:rFonts w:ascii="Times New Roman" w:cs="Times New Roman"/>
        </w:rPr>
        <w:t xml:space="preserve"> and 21</w:t>
      </w:r>
      <w:r w:rsidRPr="00A4577A">
        <w:rPr>
          <w:rFonts w:ascii="Times New Roman" w:cs="Times New Roman"/>
          <w:vertAlign w:val="superscript"/>
        </w:rPr>
        <w:t>st</w:t>
      </w:r>
      <w:r w:rsidRPr="00A4577A">
        <w:rPr>
          <w:rFonts w:ascii="Times New Roman" w:cs="Times New Roman"/>
        </w:rPr>
        <w:t xml:space="preserve"> Century French Literature and Culture (FREN 6550): S03, F08</w:t>
      </w:r>
      <w:r w:rsidR="009B600F">
        <w:rPr>
          <w:rFonts w:ascii="Times New Roman" w:cs="Times New Roman"/>
        </w:rPr>
        <w:t>, F10</w:t>
      </w:r>
      <w:r w:rsidR="00A708A3">
        <w:rPr>
          <w:rFonts w:ascii="Times New Roman" w:cs="Times New Roman"/>
        </w:rPr>
        <w:t>, S14</w:t>
      </w:r>
      <w:r w:rsidR="00B63B5E">
        <w:rPr>
          <w:rFonts w:ascii="Times New Roman" w:cs="Times New Roman"/>
        </w:rPr>
        <w:t>, S18</w:t>
      </w:r>
    </w:p>
    <w:p w:rsidRPr="00A4577A" w:rsidR="00CE0A2B" w:rsidRDefault="00CE0A2B" w14:paraId="1BB2F71F" w14:textId="3307F16E">
      <w:pPr>
        <w:widowControl/>
        <w:rPr>
          <w:rFonts w:ascii="Times New Roman" w:cs="Times New Roman"/>
        </w:rPr>
      </w:pPr>
      <w:r w:rsidRPr="00A4577A">
        <w:rPr>
          <w:rFonts w:ascii="Times New Roman" w:cs="Times New Roman"/>
        </w:rPr>
        <w:t>Directed Study in 20th Century French Novel (ROML 8500): S91, Sum 05</w:t>
      </w:r>
      <w:r w:rsidR="005D6FFE">
        <w:rPr>
          <w:rFonts w:ascii="Times New Roman" w:cs="Times New Roman"/>
        </w:rPr>
        <w:t>,</w:t>
      </w:r>
      <w:r w:rsidRPr="00A4577A">
        <w:rPr>
          <w:rFonts w:ascii="Times New Roman" w:cs="Times New Roman"/>
        </w:rPr>
        <w:t xml:space="preserve"> Sum 07</w:t>
      </w:r>
      <w:r w:rsidR="005D6FFE">
        <w:rPr>
          <w:rFonts w:ascii="Times New Roman" w:cs="Times New Roman"/>
        </w:rPr>
        <w:t>, S14</w:t>
      </w:r>
    </w:p>
    <w:p w:rsidRPr="00A4577A" w:rsidR="00CE0A2B" w:rsidRDefault="00CE0A2B" w14:paraId="3BBF12D7" w14:textId="77777777">
      <w:pPr>
        <w:widowControl/>
        <w:rPr>
          <w:rFonts w:ascii="Times New Roman" w:cs="Times New Roman"/>
        </w:rPr>
      </w:pPr>
      <w:r w:rsidRPr="00A4577A">
        <w:rPr>
          <w:rFonts w:ascii="Times New Roman" w:cs="Times New Roman"/>
        </w:rPr>
        <w:t>Semi</w:t>
      </w:r>
      <w:r w:rsidRPr="00A4577A">
        <w:rPr>
          <w:rFonts w:ascii="Times New Roman" w:cs="Times New Roman"/>
        </w:rPr>
        <w:softHyphen/>
        <w:t>nar: Myth in 20th Century French Litera</w:t>
      </w:r>
      <w:r w:rsidRPr="00A4577A">
        <w:rPr>
          <w:rFonts w:ascii="Times New Roman" w:cs="Times New Roman"/>
        </w:rPr>
        <w:softHyphen/>
        <w:t>ture (FREN 856): W91</w:t>
      </w:r>
    </w:p>
    <w:p w:rsidRPr="00A4577A" w:rsidR="00CE0A2B" w:rsidRDefault="00CE0A2B" w14:paraId="2C428CE3" w14:textId="77777777">
      <w:pPr>
        <w:widowControl/>
        <w:rPr>
          <w:rFonts w:ascii="Times New Roman" w:cs="Times New Roman"/>
        </w:rPr>
      </w:pPr>
      <w:r w:rsidRPr="00A4577A">
        <w:rPr>
          <w:rFonts w:ascii="Times New Roman" w:cs="Times New Roman"/>
        </w:rPr>
        <w:t>Seminar: Myth and Thematic Criticism and the 20th Century French Novel (FREN 8600): S99</w:t>
      </w:r>
    </w:p>
    <w:p w:rsidR="00CE0A2B" w:rsidRDefault="00CE0A2B" w14:paraId="10239E95" w14:textId="77777777">
      <w:pPr>
        <w:widowControl/>
        <w:rPr>
          <w:rFonts w:ascii="Times New Roman" w:cs="Times New Roman"/>
        </w:rPr>
      </w:pPr>
      <w:r w:rsidRPr="00A4577A">
        <w:rPr>
          <w:rFonts w:ascii="Times New Roman" w:cs="Times New Roman"/>
        </w:rPr>
        <w:t>Seminar: “Shadow of Dionysus”: Love and Death in the Modern French Novel (FREN 8600): S07</w:t>
      </w:r>
    </w:p>
    <w:p w:rsidRPr="00A4577A" w:rsidR="00CE0A2B" w:rsidRDefault="00CE0A2B" w14:paraId="418783DC" w14:textId="4E984EC9">
      <w:pPr>
        <w:widowControl/>
        <w:rPr>
          <w:rFonts w:ascii="Times New Roman" w:cs="Times New Roman"/>
        </w:rPr>
      </w:pPr>
      <w:r>
        <w:rPr>
          <w:rFonts w:ascii="Times New Roman" w:cs="Times New Roman"/>
        </w:rPr>
        <w:t>Seminar: Ecocriticism and the Modern French Novel (FREN 8600): F09</w:t>
      </w:r>
      <w:r w:rsidR="00566B1B">
        <w:rPr>
          <w:rFonts w:ascii="Times New Roman" w:cs="Times New Roman"/>
        </w:rPr>
        <w:t>, S12</w:t>
      </w:r>
      <w:r w:rsidR="00BE3ED1">
        <w:rPr>
          <w:rFonts w:ascii="Times New Roman" w:cs="Times New Roman"/>
        </w:rPr>
        <w:t>, F15</w:t>
      </w:r>
      <w:r w:rsidR="005E30C9">
        <w:rPr>
          <w:rFonts w:ascii="Times New Roman" w:cs="Times New Roman"/>
        </w:rPr>
        <w:t>, S20</w:t>
      </w:r>
    </w:p>
    <w:p w:rsidRPr="00A4577A" w:rsidR="00CE0A2B" w:rsidRDefault="00CE0A2B" w14:paraId="06DA5E93" w14:textId="77777777">
      <w:pPr>
        <w:widowControl/>
        <w:rPr>
          <w:rFonts w:ascii="Times New Roman" w:cs="Times New Roman"/>
        </w:rPr>
      </w:pPr>
    </w:p>
    <w:p w:rsidRPr="00A4577A" w:rsidR="00CE0A2B" w:rsidP="00E46C03" w:rsidRDefault="00CE0A2B" w14:paraId="026AE41B" w14:textId="77777777">
      <w:pPr>
        <w:widowControl/>
        <w:jc w:val="center"/>
        <w:rPr>
          <w:rFonts w:ascii="Times New Roman" w:cs="Times New Roman"/>
        </w:rPr>
      </w:pPr>
      <w:r w:rsidRPr="00A4577A">
        <w:rPr>
          <w:rFonts w:ascii="Times New Roman" w:cs="Times New Roman"/>
        </w:rPr>
        <w:t>Student committees:</w:t>
      </w:r>
    </w:p>
    <w:p w:rsidRPr="00A4577A" w:rsidR="00CE0A2B" w:rsidRDefault="00CE0A2B" w14:paraId="59BD83D9" w14:textId="77777777">
      <w:pPr>
        <w:widowControl/>
        <w:rPr>
          <w:rFonts w:ascii="Times New Roman" w:cs="Times New Roman"/>
        </w:rPr>
      </w:pPr>
    </w:p>
    <w:p w:rsidRPr="003C7406" w:rsidR="00324998" w:rsidP="00BE3ED1" w:rsidRDefault="00CE0A2B" w14:paraId="567803D5" w14:textId="52C5C5BA">
      <w:pPr>
        <w:widowControl/>
        <w:rPr>
          <w:rFonts w:ascii="Times New Roman" w:cs="Times New Roman"/>
        </w:rPr>
      </w:pPr>
      <w:r w:rsidRPr="00A4577A">
        <w:rPr>
          <w:rFonts w:ascii="Times New Roman" w:cs="Times New Roman"/>
        </w:rPr>
        <w:t xml:space="preserve">Major professor, Ph.D. committees: </w:t>
      </w:r>
      <w:r w:rsidRPr="00324998" w:rsidR="00324998">
        <w:rPr>
          <w:rFonts w:ascii="Times New Roman" w:cs="Times New Roman"/>
        </w:rPr>
        <w:t>Nannette Mosley</w:t>
      </w:r>
      <w:r w:rsidR="00324998">
        <w:rPr>
          <w:rFonts w:ascii="Times New Roman" w:cs="Times New Roman"/>
        </w:rPr>
        <w:t xml:space="preserve"> (Spring 2012. Dissertation: </w:t>
      </w:r>
      <w:r w:rsidRPr="00324998" w:rsidR="00324998">
        <w:rPr>
          <w:rFonts w:ascii="Times New Roman" w:cs="Times New Roman"/>
        </w:rPr>
        <w:t>“The Role and Meaning of the Mélusine Myth in Modern Narrative:</w:t>
      </w:r>
      <w:r w:rsidR="008F35E8">
        <w:rPr>
          <w:rFonts w:ascii="Times New Roman" w:cs="Times New Roman"/>
        </w:rPr>
        <w:t xml:space="preserve"> </w:t>
      </w:r>
      <w:r w:rsidR="00324998">
        <w:rPr>
          <w:rFonts w:ascii="Times New Roman" w:cs="Times New Roman"/>
        </w:rPr>
        <w:t>A Jungian Perspective</w:t>
      </w:r>
      <w:r w:rsidRPr="00324998" w:rsidR="00324998">
        <w:rPr>
          <w:rFonts w:ascii="Times New Roman" w:cs="Times New Roman"/>
        </w:rPr>
        <w:t>”</w:t>
      </w:r>
      <w:r w:rsidR="00324998">
        <w:rPr>
          <w:rFonts w:ascii="Times New Roman" w:cs="Times New Roman"/>
        </w:rPr>
        <w:t>)</w:t>
      </w:r>
      <w:r w:rsidR="008F35E8">
        <w:rPr>
          <w:rFonts w:ascii="Times New Roman" w:cs="Times New Roman"/>
        </w:rPr>
        <w:t xml:space="preserve">; Rachel Paparone (Spring 2013. Dissertation: </w:t>
      </w:r>
      <w:r w:rsidR="00D8184F">
        <w:rPr>
          <w:rFonts w:ascii="Times New Roman" w:cs="Times New Roman"/>
        </w:rPr>
        <w:t>“Of Self and Nature: Environmental Stereotypes in Three Novels by J.-Ch. Rufin.”</w:t>
      </w:r>
      <w:r w:rsidR="008F35E8">
        <w:rPr>
          <w:rFonts w:ascii="Times New Roman" w:cs="Times New Roman"/>
        </w:rPr>
        <w:t>); Kathleen Rizy</w:t>
      </w:r>
      <w:r w:rsidR="00BE3ED1">
        <w:rPr>
          <w:rFonts w:ascii="Times New Roman" w:cs="Times New Roman"/>
        </w:rPr>
        <w:t xml:space="preserve"> (Spring 2014. Dissertation: </w:t>
      </w:r>
      <w:r w:rsidRPr="00BE3ED1" w:rsidR="00BE3ED1">
        <w:rPr>
          <w:rFonts w:ascii="Times New Roman" w:cs="Times New Roman"/>
        </w:rPr>
        <w:t>“Nature and Displacement: An Ecocritical Approach to Five Works by Marie</w:t>
      </w:r>
      <w:r w:rsidR="00BE3ED1">
        <w:rPr>
          <w:rFonts w:ascii="Times New Roman" w:cs="Times New Roman"/>
        </w:rPr>
        <w:t xml:space="preserve"> </w:t>
      </w:r>
      <w:r w:rsidRPr="00BE3ED1" w:rsidR="00BE3ED1">
        <w:rPr>
          <w:rFonts w:ascii="Times New Roman" w:cs="Times New Roman"/>
        </w:rPr>
        <w:t>Darrieussecq”</w:t>
      </w:r>
      <w:r w:rsidR="00BE3ED1">
        <w:rPr>
          <w:rFonts w:ascii="Times New Roman" w:cs="Times New Roman"/>
        </w:rPr>
        <w:t>);</w:t>
      </w:r>
      <w:r w:rsidR="00D8184F">
        <w:rPr>
          <w:rFonts w:ascii="Times New Roman" w:cs="Times New Roman"/>
        </w:rPr>
        <w:t xml:space="preserve"> Irène Xia</w:t>
      </w:r>
      <w:r w:rsidR="00D076DD">
        <w:rPr>
          <w:rFonts w:ascii="Times New Roman" w:cs="Times New Roman"/>
        </w:rPr>
        <w:t xml:space="preserve"> (Spring 2017. </w:t>
      </w:r>
      <w:r w:rsidRPr="001E2F55" w:rsidR="00D076DD">
        <w:rPr>
          <w:rFonts w:ascii="Times New Roman" w:cs="Times New Roman"/>
          <w:lang w:val="fr-FR"/>
        </w:rPr>
        <w:t>Dissertation: “Le labyrinthe dans la fiction contemporaine d'expression française”);</w:t>
      </w:r>
      <w:r w:rsidRPr="001E2F55" w:rsidR="00BE3ED1">
        <w:rPr>
          <w:rFonts w:ascii="Times New Roman" w:cs="Times New Roman"/>
          <w:lang w:val="fr-FR"/>
        </w:rPr>
        <w:t xml:space="preserve"> Iona Wynter Parks</w:t>
      </w:r>
      <w:r w:rsidRPr="001E2F55" w:rsidR="008F35E8">
        <w:rPr>
          <w:rFonts w:ascii="Times New Roman" w:cs="Times New Roman"/>
          <w:lang w:val="fr-FR"/>
        </w:rPr>
        <w:t xml:space="preserve"> (</w:t>
      </w:r>
      <w:r w:rsidR="003C7406">
        <w:rPr>
          <w:rFonts w:ascii="Times New Roman" w:cs="Times New Roman"/>
          <w:lang w:val="fr-FR"/>
        </w:rPr>
        <w:t xml:space="preserve">Spring 2018. </w:t>
      </w:r>
      <w:r w:rsidRPr="003C7406" w:rsidR="003C7406">
        <w:rPr>
          <w:rFonts w:ascii="Times New Roman" w:cs="Times New Roman"/>
        </w:rPr>
        <w:t xml:space="preserve">Dissertation: </w:t>
      </w:r>
      <w:r w:rsidR="003C7406">
        <w:rPr>
          <w:rFonts w:ascii="Times New Roman" w:cs="Times New Roman"/>
        </w:rPr>
        <w:t>“</w:t>
      </w:r>
      <w:r w:rsidRPr="003C7406" w:rsidR="003C7406">
        <w:rPr>
          <w:rFonts w:ascii="Times New Roman" w:cs="Times New Roman"/>
        </w:rPr>
        <w:t>Writing Animals in Contemporary French-Language Literatures: A Poetics of Interrelatedness.</w:t>
      </w:r>
      <w:r w:rsidR="003C7406">
        <w:rPr>
          <w:rFonts w:ascii="Times New Roman" w:cs="Times New Roman"/>
        </w:rPr>
        <w:t>”</w:t>
      </w:r>
      <w:r w:rsidRPr="003C7406" w:rsidR="008F35E8">
        <w:rPr>
          <w:rFonts w:ascii="Times New Roman" w:cs="Times New Roman"/>
        </w:rPr>
        <w:t>)</w:t>
      </w:r>
      <w:r w:rsidRPr="003C7406" w:rsidR="00BE3ED1">
        <w:rPr>
          <w:rFonts w:ascii="Times New Roman" w:cs="Times New Roman"/>
        </w:rPr>
        <w:t>.</w:t>
      </w:r>
    </w:p>
    <w:p w:rsidRPr="003C7406" w:rsidR="00CE0A2B" w:rsidRDefault="00CE0A2B" w14:paraId="5537F7B7" w14:textId="77777777">
      <w:pPr>
        <w:widowControl/>
        <w:rPr>
          <w:rFonts w:ascii="Times New Roman" w:cs="Times New Roman"/>
        </w:rPr>
      </w:pPr>
    </w:p>
    <w:p w:rsidRPr="00A4577A" w:rsidR="00CE0A2B" w:rsidRDefault="00CE0A2B" w14:paraId="5F27128D" w14:textId="25D40FEC">
      <w:pPr>
        <w:widowControl/>
        <w:rPr>
          <w:rFonts w:ascii="Times New Roman" w:cs="Times New Roman"/>
        </w:rPr>
      </w:pPr>
      <w:r w:rsidRPr="00A4577A">
        <w:rPr>
          <w:rFonts w:ascii="Times New Roman" w:cs="Times New Roman"/>
        </w:rPr>
        <w:t>Member, Ph.D. committees: Kevin Telford (Summer 1992), James Chesnut (Fall 1992), Susan Crampton (Spring 1998), Lionel Lemarchand (Spring 1998), Daphne McConnell (Spring 1998), Melissa McKay (Spring 1998), Joel Coleman (Comparative Literature) (Fall 1998); Joseph Weaver (Philo</w:t>
      </w:r>
      <w:r w:rsidRPr="00A4577A">
        <w:rPr>
          <w:rFonts w:ascii="Times New Roman" w:cs="Times New Roman"/>
        </w:rPr>
        <w:softHyphen/>
        <w:t>sophy) (Fall 1998);</w:t>
      </w:r>
      <w:r>
        <w:rPr>
          <w:rFonts w:ascii="Times New Roman" w:cs="Times New Roman"/>
        </w:rPr>
        <w:t xml:space="preserve"> </w:t>
      </w:r>
      <w:r w:rsidRPr="00A4577A">
        <w:rPr>
          <w:rFonts w:ascii="Times New Roman" w:cs="Times New Roman"/>
        </w:rPr>
        <w:t>James Davis (Spring 2000), Sarah DeSmet (Fall 2001); Elizabeth Wham (Fall 2003); Alessandra Pires (Spring 2004); Caroline Boulesteix (U of Alabama; Fall 2004), Lisa Van Zwoll (Spring 200</w:t>
      </w:r>
      <w:r w:rsidR="000A5C79">
        <w:rPr>
          <w:rFonts w:ascii="Times New Roman" w:cs="Times New Roman"/>
        </w:rPr>
        <w:t>5), Steven Crawford (Fall 2008); Jean Lenergay</w:t>
      </w:r>
      <w:r w:rsidR="00F27275">
        <w:rPr>
          <w:rFonts w:ascii="Times New Roman" w:cs="Times New Roman"/>
        </w:rPr>
        <w:t xml:space="preserve"> (Spring 2014);</w:t>
      </w:r>
      <w:r w:rsidR="00BE3ED1">
        <w:rPr>
          <w:rFonts w:ascii="Times New Roman" w:cs="Times New Roman"/>
        </w:rPr>
        <w:t xml:space="preserve"> </w:t>
      </w:r>
      <w:r w:rsidR="003A7F21">
        <w:rPr>
          <w:rFonts w:ascii="Times New Roman" w:cs="Times New Roman"/>
        </w:rPr>
        <w:t>Polly</w:t>
      </w:r>
      <w:r w:rsidR="00BE3ED1">
        <w:rPr>
          <w:rFonts w:ascii="Times New Roman" w:cs="Times New Roman"/>
        </w:rPr>
        <w:t xml:space="preserve"> Mangerson (Fall 2015);</w:t>
      </w:r>
      <w:r w:rsidR="003A7F21">
        <w:rPr>
          <w:rFonts w:ascii="Times New Roman" w:cs="Times New Roman"/>
        </w:rPr>
        <w:t xml:space="preserve"> Sophie Vainer</w:t>
      </w:r>
      <w:r w:rsidR="000A5C79">
        <w:rPr>
          <w:rFonts w:ascii="Times New Roman" w:cs="Times New Roman"/>
        </w:rPr>
        <w:t xml:space="preserve"> (</w:t>
      </w:r>
      <w:r w:rsidR="00780D2E">
        <w:rPr>
          <w:rFonts w:ascii="Times New Roman" w:cs="Times New Roman"/>
        </w:rPr>
        <w:t>Spring 2016</w:t>
      </w:r>
      <w:r w:rsidR="009968D0">
        <w:rPr>
          <w:rFonts w:ascii="Times New Roman" w:cs="Times New Roman"/>
        </w:rPr>
        <w:t>); Asmah Hyat</w:t>
      </w:r>
      <w:r w:rsidR="006D5AD6">
        <w:rPr>
          <w:rFonts w:ascii="Times New Roman" w:cs="Times New Roman"/>
        </w:rPr>
        <w:t>, Vilay Lyxuchouky</w:t>
      </w:r>
      <w:r w:rsidR="003C5A0F">
        <w:rPr>
          <w:rFonts w:ascii="Times New Roman" w:cs="Times New Roman"/>
        </w:rPr>
        <w:t>, Scott Truesdale</w:t>
      </w:r>
      <w:r w:rsidR="009968D0">
        <w:rPr>
          <w:rFonts w:ascii="Times New Roman" w:cs="Times New Roman"/>
        </w:rPr>
        <w:t xml:space="preserve"> (current).</w:t>
      </w:r>
    </w:p>
    <w:p w:rsidRPr="00A4577A" w:rsidR="00CE0A2B" w:rsidRDefault="00CE0A2B" w14:paraId="78FF9AB6" w14:textId="77777777">
      <w:pPr>
        <w:widowControl/>
        <w:rPr>
          <w:rFonts w:ascii="Times New Roman" w:cs="Times New Roman"/>
        </w:rPr>
      </w:pPr>
    </w:p>
    <w:p w:rsidRPr="00A4577A" w:rsidR="00CE0A2B" w:rsidRDefault="00CE0A2B" w14:paraId="00DF431D" w14:textId="77777777">
      <w:pPr>
        <w:widowControl/>
        <w:rPr>
          <w:rFonts w:ascii="Times New Roman" w:cs="Times New Roman"/>
        </w:rPr>
        <w:sectPr w:rsidRPr="00A4577A" w:rsidR="00CE0A2B" w:rsidSect="00F1216A">
          <w:headerReference w:type="default" r:id="rId13"/>
          <w:endnotePr>
            <w:numFmt w:val="decimal"/>
          </w:endnotePr>
          <w:type w:val="continuous"/>
          <w:pgSz w:w="12240" w:h="15840" w:orient="portrait"/>
          <w:pgMar w:top="720" w:right="1440" w:bottom="1440" w:left="1440" w:header="720" w:footer="1440" w:gutter="0"/>
          <w:cols w:space="720"/>
          <w:noEndnote/>
        </w:sectPr>
      </w:pPr>
    </w:p>
    <w:p w:rsidRPr="00A4577A" w:rsidR="00CE0A2B" w:rsidRDefault="00CE0A2B" w14:paraId="101E60EB" w14:textId="77777777">
      <w:pPr>
        <w:widowControl/>
        <w:rPr>
          <w:rFonts w:ascii="Times New Roman" w:cs="Times New Roman"/>
        </w:rPr>
      </w:pPr>
      <w:r w:rsidRPr="00A4577A">
        <w:rPr>
          <w:rFonts w:ascii="Times New Roman" w:cs="Times New Roman"/>
        </w:rPr>
        <w:t>Major professor, M.A. committees: Regina Waldhour (Spring 1994); Lisa Fleming</w:t>
      </w:r>
      <w:r>
        <w:rPr>
          <w:rFonts w:ascii="Times New Roman" w:cs="Times New Roman"/>
        </w:rPr>
        <w:t xml:space="preserve"> </w:t>
      </w:r>
      <w:r w:rsidRPr="00A4577A">
        <w:rPr>
          <w:rFonts w:ascii="Times New Roman" w:cs="Times New Roman"/>
        </w:rPr>
        <w:t>(Fall 1995), Marie-Pierre Manrique (Spring 1998); Jennifer O’Leary (Fall 2006); Rachel Klue (Spring 2008)</w:t>
      </w:r>
      <w:r w:rsidR="004F4237">
        <w:rPr>
          <w:rFonts w:ascii="Times New Roman" w:cs="Times New Roman"/>
        </w:rPr>
        <w:t>, Yasmina Fawaz (</w:t>
      </w:r>
      <w:r w:rsidR="00D34718">
        <w:rPr>
          <w:rFonts w:ascii="Times New Roman" w:cs="Times New Roman"/>
        </w:rPr>
        <w:t>Spring 2011</w:t>
      </w:r>
      <w:r w:rsidR="004F4237">
        <w:rPr>
          <w:rFonts w:ascii="Times New Roman" w:cs="Times New Roman"/>
        </w:rPr>
        <w:t>)</w:t>
      </w:r>
      <w:r w:rsidR="00D34718">
        <w:rPr>
          <w:rFonts w:ascii="Times New Roman" w:cs="Times New Roman"/>
        </w:rPr>
        <w:t>; Irène Xia</w:t>
      </w:r>
      <w:r w:rsidR="0077307D">
        <w:rPr>
          <w:rFonts w:ascii="Times New Roman" w:cs="Times New Roman"/>
        </w:rPr>
        <w:t>, Cassidy Temm</w:t>
      </w:r>
      <w:r w:rsidR="00D34718">
        <w:rPr>
          <w:rFonts w:ascii="Times New Roman" w:cs="Times New Roman"/>
        </w:rPr>
        <w:t xml:space="preserve"> (</w:t>
      </w:r>
      <w:r w:rsidR="00324998">
        <w:rPr>
          <w:rFonts w:ascii="Times New Roman" w:cs="Times New Roman"/>
        </w:rPr>
        <w:t>Spring 2012</w:t>
      </w:r>
      <w:r w:rsidR="00D34718">
        <w:rPr>
          <w:rFonts w:ascii="Times New Roman" w:cs="Times New Roman"/>
        </w:rPr>
        <w:t>)</w:t>
      </w:r>
      <w:r w:rsidR="00CC470C">
        <w:rPr>
          <w:rFonts w:ascii="Times New Roman" w:cs="Times New Roman"/>
        </w:rPr>
        <w:t>.</w:t>
      </w:r>
    </w:p>
    <w:p w:rsidRPr="00A4577A" w:rsidR="00CE0A2B" w:rsidRDefault="00CE0A2B" w14:paraId="7878BF61" w14:textId="77777777">
      <w:pPr>
        <w:widowControl/>
        <w:rPr>
          <w:rFonts w:ascii="Times New Roman" w:cs="Times New Roman"/>
        </w:rPr>
      </w:pPr>
    </w:p>
    <w:p w:rsidRPr="00A4577A" w:rsidR="00CE0A2B" w:rsidRDefault="00CE0A2B" w14:paraId="4B52F7CB" w14:textId="74E087BE">
      <w:pPr>
        <w:widowControl/>
        <w:rPr>
          <w:rFonts w:ascii="Times New Roman" w:cs="Times New Roman"/>
        </w:rPr>
      </w:pPr>
      <w:r w:rsidRPr="00A4577A">
        <w:rPr>
          <w:rFonts w:ascii="Times New Roman" w:cs="Times New Roman"/>
        </w:rPr>
        <w:t>Member, M.A. committees: Heather Lemtouni (Spring 1992); Jennifer Higdon (Spring 1995), Jamie Patterson (Fall 1998); Stephanie Boyd (Summer 1999); Christopher Kilgore (Spring 2001); Ann Kilgo (Summer 2002); Kimberly Welsh (Spring 2003); Jodi Flowers, Karen Masters (Spring 2005); Marissa Brown (Summer 2007); Julie Beckham (Spring 2008); Jea</w:t>
      </w:r>
      <w:r>
        <w:rPr>
          <w:rFonts w:ascii="Times New Roman" w:cs="Times New Roman"/>
        </w:rPr>
        <w:t xml:space="preserve">n Gay </w:t>
      </w:r>
      <w:r>
        <w:rPr>
          <w:rFonts w:ascii="Times New Roman" w:cs="Times New Roman"/>
        </w:rPr>
        <w:lastRenderedPageBreak/>
        <w:t>(Summer 2008); David Hair (Spring 2009);</w:t>
      </w:r>
      <w:r w:rsidRPr="00A4577A">
        <w:rPr>
          <w:rFonts w:ascii="Times New Roman" w:cs="Times New Roman"/>
        </w:rPr>
        <w:t xml:space="preserve"> Laura Martin</w:t>
      </w:r>
      <w:r>
        <w:rPr>
          <w:rFonts w:ascii="Times New Roman" w:cs="Times New Roman"/>
        </w:rPr>
        <w:t>, Katie Sears, Rachel Veto</w:t>
      </w:r>
      <w:r w:rsidRPr="00A4577A">
        <w:rPr>
          <w:rFonts w:ascii="Times New Roman" w:cs="Times New Roman"/>
        </w:rPr>
        <w:t xml:space="preserve"> (</w:t>
      </w:r>
      <w:r w:rsidR="009B600F">
        <w:rPr>
          <w:rFonts w:ascii="Times New Roman" w:cs="Times New Roman"/>
        </w:rPr>
        <w:t>Spring 2010</w:t>
      </w:r>
      <w:r w:rsidRPr="00A4577A">
        <w:rPr>
          <w:rFonts w:ascii="Times New Roman" w:cs="Times New Roman"/>
        </w:rPr>
        <w:t>)</w:t>
      </w:r>
      <w:r w:rsidR="008C2490">
        <w:rPr>
          <w:rFonts w:ascii="Times New Roman" w:cs="Times New Roman"/>
        </w:rPr>
        <w:t>, Bailey Pepper (</w:t>
      </w:r>
      <w:r w:rsidR="008F35E8">
        <w:rPr>
          <w:rFonts w:ascii="Times New Roman" w:cs="Times New Roman"/>
        </w:rPr>
        <w:t>Spr</w:t>
      </w:r>
      <w:r w:rsidR="002B3DEA">
        <w:rPr>
          <w:rFonts w:ascii="Times New Roman" w:cs="Times New Roman"/>
        </w:rPr>
        <w:t>ing 2013)</w:t>
      </w:r>
      <w:r w:rsidR="00CC470C">
        <w:rPr>
          <w:rFonts w:ascii="Times New Roman" w:cs="Times New Roman"/>
        </w:rPr>
        <w:t xml:space="preserve">; </w:t>
      </w:r>
      <w:r w:rsidRPr="00E640B7" w:rsidR="00E640B7">
        <w:rPr>
          <w:rFonts w:ascii="Times New Roman" w:cs="Times New Roman"/>
        </w:rPr>
        <w:t>Laura Scott (Spring 2014); Sergio Encinas, Dakota Fidram, Amy Laws (Spring 2015); Alexandra Martin (Spring 2016)</w:t>
      </w:r>
      <w:r w:rsidR="003C7406">
        <w:rPr>
          <w:rFonts w:ascii="Times New Roman" w:cs="Times New Roman"/>
        </w:rPr>
        <w:t xml:space="preserve">; </w:t>
      </w:r>
      <w:r w:rsidR="00617A52">
        <w:rPr>
          <w:rFonts w:ascii="Times New Roman" w:cs="Times New Roman"/>
        </w:rPr>
        <w:t xml:space="preserve">Daniel Harper, </w:t>
      </w:r>
      <w:r w:rsidR="003C7406">
        <w:rPr>
          <w:rFonts w:ascii="Times New Roman" w:cs="Times New Roman"/>
        </w:rPr>
        <w:t>Celine Maharaj (</w:t>
      </w:r>
      <w:r w:rsidR="0053359E">
        <w:rPr>
          <w:rFonts w:ascii="Times New Roman" w:cs="Times New Roman"/>
        </w:rPr>
        <w:t>Spring 2019</w:t>
      </w:r>
      <w:r w:rsidR="003C7406">
        <w:rPr>
          <w:rFonts w:ascii="Times New Roman" w:cs="Times New Roman"/>
        </w:rPr>
        <w:t>).</w:t>
      </w:r>
    </w:p>
    <w:p w:rsidR="00CE0A2B" w:rsidRDefault="00CE0A2B" w14:paraId="48F8F93E" w14:textId="77777777">
      <w:pPr>
        <w:widowControl/>
        <w:rPr>
          <w:rFonts w:ascii="Times New Roman" w:cs="Times New Roman"/>
        </w:rPr>
      </w:pPr>
    </w:p>
    <w:p w:rsidRPr="002E07E5" w:rsidR="002E07E5" w:rsidP="002E07E5" w:rsidRDefault="002E07E5" w14:paraId="127E98D7" w14:textId="77777777">
      <w:pPr>
        <w:widowControl/>
        <w:rPr>
          <w:rFonts w:ascii="Times New Roman" w:cs="Times New Roman"/>
        </w:rPr>
      </w:pPr>
      <w:r w:rsidRPr="002E07E5">
        <w:rPr>
          <w:rFonts w:ascii="Times New Roman" w:cs="Times New Roman"/>
        </w:rPr>
        <w:t>Chair, Undergraduate Interdisciplinary Studies committee: Cristina Cotton (Spring 2009)</w:t>
      </w:r>
    </w:p>
    <w:p w:rsidRPr="00A4577A" w:rsidR="002E07E5" w:rsidP="00E46C03" w:rsidRDefault="002E07E5" w14:paraId="1DBA375D" w14:textId="77777777">
      <w:pPr>
        <w:widowControl/>
        <w:rPr>
          <w:rFonts w:ascii="Times New Roman" w:cs="Times New Roman"/>
        </w:rPr>
      </w:pPr>
    </w:p>
    <w:p w:rsidRPr="00A4577A" w:rsidR="00CE0A2B" w:rsidRDefault="00CE0A2B" w14:paraId="0BEABAAA" w14:textId="77777777">
      <w:pPr>
        <w:widowControl/>
        <w:rPr>
          <w:rFonts w:ascii="Times New Roman" w:cs="Times New Roman"/>
        </w:rPr>
      </w:pPr>
    </w:p>
    <w:p w:rsidRPr="00A4577A" w:rsidR="00CE0A2B" w:rsidRDefault="00CE0A2B" w14:paraId="4707B0FF"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LANGUAGE EXPERIENCE</w:t>
      </w:r>
    </w:p>
    <w:p w:rsidRPr="00A4577A" w:rsidR="00CE0A2B" w:rsidRDefault="00CE0A2B" w14:paraId="0D1E0B0B" w14:textId="77777777">
      <w:pPr>
        <w:widowControl/>
        <w:rPr>
          <w:rFonts w:ascii="Times New Roman" w:cs="Times New Roman"/>
        </w:rPr>
      </w:pPr>
    </w:p>
    <w:p w:rsidRPr="00A4577A" w:rsidR="00CE0A2B" w:rsidP="0092279C" w:rsidRDefault="00CE0A2B" w14:paraId="549A67C2" w14:textId="77777777">
      <w:pPr>
        <w:widowControl/>
        <w:rPr>
          <w:rFonts w:ascii="Times New Roman" w:cs="Times New Roman"/>
        </w:rPr>
      </w:pPr>
      <w:r w:rsidRPr="00A4577A">
        <w:rPr>
          <w:rFonts w:ascii="Times New Roman" w:cs="Times New Roman"/>
        </w:rPr>
        <w:t>- Fluent in French; Reading knowledge of Spanish and Ger</w:t>
      </w:r>
      <w:r w:rsidRPr="00A4577A">
        <w:rPr>
          <w:rFonts w:ascii="Times New Roman" w:cs="Times New Roman"/>
        </w:rPr>
        <w:softHyphen/>
        <w:t>man.</w:t>
      </w:r>
    </w:p>
    <w:p w:rsidRPr="00A4577A" w:rsidR="00CE0A2B" w:rsidP="0092279C" w:rsidRDefault="00CE0A2B" w14:paraId="428B513F" w14:textId="77777777">
      <w:pPr>
        <w:widowControl/>
        <w:rPr>
          <w:rFonts w:ascii="Times New Roman" w:cs="Times New Roman"/>
          <w:lang w:val="fr-FR"/>
        </w:rPr>
      </w:pPr>
      <w:r w:rsidRPr="00A4577A">
        <w:rPr>
          <w:rFonts w:ascii="Times New Roman" w:cs="Times New Roman"/>
          <w:lang w:val="fr-FR"/>
        </w:rPr>
        <w:t>- Successfully completed two seminars for teachers of Business French (Economie et Commerce; Stage pédagogique de français des affaires et des professions), 7/94, Chambre de Commerce et d’Industrie de Paris, Paris, France.</w:t>
      </w:r>
    </w:p>
    <w:p w:rsidRPr="00A4577A" w:rsidR="00CE0A2B" w:rsidP="0092279C" w:rsidRDefault="00CE0A2B" w14:paraId="75B8BA92" w14:textId="77777777">
      <w:pPr>
        <w:widowControl/>
        <w:rPr>
          <w:rFonts w:ascii="Times New Roman" w:cs="Times New Roman"/>
        </w:rPr>
      </w:pPr>
      <w:r w:rsidRPr="00A4577A">
        <w:rPr>
          <w:rFonts w:ascii="Times New Roman" w:cs="Times New Roman"/>
        </w:rPr>
        <w:t>- Successfully completed graduate level courses on “Méthodolo</w:t>
      </w:r>
      <w:r w:rsidRPr="00A4577A">
        <w:rPr>
          <w:rFonts w:ascii="Times New Roman" w:cs="Times New Roman"/>
        </w:rPr>
        <w:softHyphen/>
        <w:t>gie de l’imaginaire” and “Aspects du Feu,” 11/87 to 3/88, Université de Bor</w:t>
      </w:r>
      <w:r w:rsidRPr="00A4577A">
        <w:rPr>
          <w:rFonts w:ascii="Times New Roman" w:cs="Times New Roman"/>
        </w:rPr>
        <w:softHyphen/>
        <w:t>deaux III, France.</w:t>
      </w:r>
    </w:p>
    <w:p w:rsidRPr="00A4577A" w:rsidR="00CE0A2B" w:rsidP="0092279C" w:rsidRDefault="00CE0A2B" w14:paraId="4ADA6754" w14:textId="77777777">
      <w:pPr>
        <w:widowControl/>
        <w:rPr>
          <w:rFonts w:ascii="Times New Roman" w:cs="Times New Roman"/>
        </w:rPr>
      </w:pPr>
      <w:r w:rsidRPr="00A4577A">
        <w:rPr>
          <w:rFonts w:ascii="Times New Roman" w:cs="Times New Roman"/>
        </w:rPr>
        <w:t>- Parti</w:t>
      </w:r>
      <w:r w:rsidRPr="00A4577A">
        <w:rPr>
          <w:rFonts w:ascii="Times New Roman" w:cs="Times New Roman"/>
        </w:rPr>
        <w:softHyphen/>
        <w:t>cipant in University of Virginia summer language insti</w:t>
      </w:r>
      <w:r w:rsidRPr="00A4577A">
        <w:rPr>
          <w:rFonts w:ascii="Times New Roman" w:cs="Times New Roman"/>
        </w:rPr>
        <w:softHyphen/>
        <w:t>tutes of Spanish in 1985 and Ita</w:t>
      </w:r>
      <w:r w:rsidRPr="00A4577A">
        <w:rPr>
          <w:rFonts w:ascii="Times New Roman" w:cs="Times New Roman"/>
        </w:rPr>
        <w:softHyphen/>
        <w:t xml:space="preserve">lian in 1987. </w:t>
      </w:r>
    </w:p>
    <w:p w:rsidRPr="00A4577A" w:rsidR="00CE0A2B" w:rsidP="0092279C" w:rsidRDefault="00CE0A2B" w14:paraId="37BAD7C2" w14:textId="77777777">
      <w:pPr>
        <w:widowControl/>
        <w:rPr>
          <w:rFonts w:ascii="Times New Roman" w:cs="Times New Roman"/>
        </w:rPr>
      </w:pPr>
      <w:r w:rsidRPr="00A4577A">
        <w:rPr>
          <w:rFonts w:ascii="Times New Roman" w:cs="Times New Roman"/>
        </w:rPr>
        <w:t>- Successfully completed courses in Ger</w:t>
      </w:r>
      <w:r w:rsidRPr="00A4577A">
        <w:rPr>
          <w:rFonts w:ascii="Times New Roman" w:cs="Times New Roman"/>
        </w:rPr>
        <w:softHyphen/>
        <w:t>man language, litera</w:t>
      </w:r>
      <w:r w:rsidRPr="00A4577A">
        <w:rPr>
          <w:rFonts w:ascii="Times New Roman" w:cs="Times New Roman"/>
        </w:rPr>
        <w:softHyphen/>
        <w:t>ture and cul</w:t>
      </w:r>
      <w:r w:rsidRPr="00A4577A">
        <w:rPr>
          <w:rFonts w:ascii="Times New Roman" w:cs="Times New Roman"/>
        </w:rPr>
        <w:softHyphen/>
        <w:t>ture, 2/83 to 7/83, Univer</w:t>
      </w:r>
      <w:r w:rsidRPr="00A4577A">
        <w:rPr>
          <w:rFonts w:ascii="Times New Roman" w:cs="Times New Roman"/>
        </w:rPr>
        <w:softHyphen/>
        <w:t>sität Freiburg-im-Breisgau, Ger</w:t>
      </w:r>
      <w:r w:rsidRPr="00A4577A">
        <w:rPr>
          <w:rFonts w:ascii="Times New Roman" w:cs="Times New Roman"/>
        </w:rPr>
        <w:softHyphen/>
        <w:t>many.</w:t>
      </w:r>
    </w:p>
    <w:p w:rsidRPr="00A4577A" w:rsidR="00CE0A2B" w:rsidP="0092279C" w:rsidRDefault="00CE0A2B" w14:paraId="15F409F1" w14:textId="77777777">
      <w:pPr>
        <w:widowControl/>
        <w:rPr>
          <w:rFonts w:ascii="Times New Roman" w:cs="Times New Roman"/>
        </w:rPr>
      </w:pPr>
      <w:r w:rsidRPr="00A4577A">
        <w:rPr>
          <w:rFonts w:ascii="Times New Roman" w:cs="Times New Roman"/>
        </w:rPr>
        <w:t>- Employed by the Swiss Student Travel Association, Leysin, Swit</w:t>
      </w:r>
      <w:r w:rsidRPr="00A4577A">
        <w:rPr>
          <w:rFonts w:ascii="Times New Roman" w:cs="Times New Roman"/>
        </w:rPr>
        <w:softHyphen/>
        <w:t>zer</w:t>
      </w:r>
      <w:r w:rsidRPr="00A4577A">
        <w:rPr>
          <w:rFonts w:ascii="Times New Roman" w:cs="Times New Roman"/>
        </w:rPr>
        <w:softHyphen/>
        <w:t>land, 12/76 to 5/77.</w:t>
      </w:r>
    </w:p>
    <w:p w:rsidRPr="00A4577A" w:rsidR="00CE0A2B" w:rsidP="0092279C" w:rsidRDefault="00CE0A2B" w14:paraId="4E2E1B92" w14:textId="77777777">
      <w:pPr>
        <w:widowControl/>
        <w:rPr>
          <w:rFonts w:ascii="Times New Roman" w:cs="Times New Roman"/>
        </w:rPr>
      </w:pPr>
      <w:r w:rsidRPr="00A4577A">
        <w:rPr>
          <w:rFonts w:ascii="Times New Roman" w:cs="Times New Roman"/>
        </w:rPr>
        <w:t>- Successfully com</w:t>
      </w:r>
      <w:r w:rsidRPr="00A4577A">
        <w:rPr>
          <w:rFonts w:ascii="Times New Roman" w:cs="Times New Roman"/>
        </w:rPr>
        <w:softHyphen/>
        <w:t>pleted courses in economics, busi</w:t>
      </w:r>
      <w:r w:rsidRPr="00A4577A">
        <w:rPr>
          <w:rFonts w:ascii="Times New Roman" w:cs="Times New Roman"/>
        </w:rPr>
        <w:softHyphen/>
        <w:t>ness and mathe</w:t>
      </w:r>
      <w:r w:rsidRPr="00A4577A">
        <w:rPr>
          <w:rFonts w:ascii="Times New Roman" w:cs="Times New Roman"/>
        </w:rPr>
        <w:softHyphen/>
        <w:t>ma</w:t>
      </w:r>
      <w:r w:rsidRPr="00A4577A">
        <w:rPr>
          <w:rFonts w:ascii="Times New Roman" w:cs="Times New Roman"/>
        </w:rPr>
        <w:softHyphen/>
        <w:t>tics, 10/74 to 6/75, Université de Ge</w:t>
      </w:r>
      <w:r w:rsidRPr="00A4577A">
        <w:rPr>
          <w:rFonts w:ascii="Times New Roman" w:cs="Times New Roman"/>
        </w:rPr>
        <w:softHyphen/>
        <w:t>nève, Switzer</w:t>
      </w:r>
      <w:r w:rsidRPr="00A4577A">
        <w:rPr>
          <w:rFonts w:ascii="Times New Roman" w:cs="Times New Roman"/>
        </w:rPr>
        <w:softHyphen/>
        <w:t xml:space="preserve">land. </w:t>
      </w:r>
    </w:p>
    <w:p w:rsidRPr="00A4577A" w:rsidR="00CE0A2B" w:rsidRDefault="00CE0A2B" w14:paraId="59E492A5" w14:textId="77777777">
      <w:pPr>
        <w:widowControl/>
        <w:rPr>
          <w:rFonts w:ascii="Times New Roman" w:cs="Times New Roman"/>
          <w:lang w:val="fr-FR"/>
        </w:rPr>
      </w:pPr>
      <w:r w:rsidRPr="00A4577A">
        <w:rPr>
          <w:rFonts w:ascii="Times New Roman" w:cs="Times New Roman"/>
          <w:lang w:val="fr-FR"/>
        </w:rPr>
        <w:t>- Certificat pra</w:t>
      </w:r>
      <w:r w:rsidRPr="00A4577A">
        <w:rPr>
          <w:rFonts w:ascii="Times New Roman" w:cs="Times New Roman"/>
          <w:lang w:val="fr-FR"/>
        </w:rPr>
        <w:softHyphen/>
        <w:t>tique de langue française (mention très bien) 2/73, Dip</w:t>
      </w:r>
      <w:r w:rsidRPr="00A4577A">
        <w:rPr>
          <w:rFonts w:ascii="Times New Roman" w:cs="Times New Roman"/>
          <w:lang w:val="fr-FR"/>
        </w:rPr>
        <w:softHyphen/>
        <w:t>lôme d’é</w:t>
      </w:r>
      <w:r w:rsidRPr="00A4577A">
        <w:rPr>
          <w:rFonts w:ascii="Times New Roman" w:cs="Times New Roman"/>
          <w:lang w:val="fr-FR"/>
        </w:rPr>
        <w:softHyphen/>
        <w:t>tudes françaises (men</w:t>
      </w:r>
      <w:r w:rsidRPr="00A4577A">
        <w:rPr>
          <w:rFonts w:ascii="Times New Roman" w:cs="Times New Roman"/>
          <w:lang w:val="fr-FR"/>
        </w:rPr>
        <w:softHyphen/>
        <w:t>tion bien) 6/73, Uni</w:t>
      </w:r>
      <w:r w:rsidRPr="00A4577A">
        <w:rPr>
          <w:rFonts w:ascii="Times New Roman" w:cs="Times New Roman"/>
          <w:lang w:val="fr-FR"/>
        </w:rPr>
        <w:softHyphen/>
        <w:t>versité de Grenoble, France.</w:t>
      </w:r>
    </w:p>
    <w:p w:rsidRPr="00A4577A" w:rsidR="00CE0A2B" w:rsidRDefault="00CE0A2B" w14:paraId="30DA9F48" w14:textId="77777777">
      <w:pPr>
        <w:widowControl/>
        <w:rPr>
          <w:rFonts w:ascii="Times New Roman" w:cs="Times New Roman"/>
          <w:lang w:val="fr-FR"/>
        </w:rPr>
      </w:pPr>
    </w:p>
    <w:p w:rsidRPr="00A4577A" w:rsidR="00CE0A2B" w:rsidRDefault="00CE0A2B" w14:paraId="4E1D50BE" w14:textId="77777777">
      <w:pPr>
        <w:widowControl/>
        <w:rPr>
          <w:rFonts w:ascii="Times New Roman" w:cs="Times New Roman"/>
          <w:lang w:val="fr-FR"/>
        </w:rPr>
      </w:pPr>
    </w:p>
    <w:p w:rsidRPr="00A4577A" w:rsidR="00CE0A2B" w:rsidRDefault="00CE0A2B" w14:paraId="55AF5CB8" w14:textId="77777777">
      <w:pPr>
        <w:widowControl/>
        <w:tabs>
          <w:tab w:val="center" w:pos="4680"/>
        </w:tabs>
        <w:rPr>
          <w:rFonts w:ascii="Times New Roman" w:cs="Times New Roman"/>
        </w:rPr>
      </w:pPr>
      <w:r w:rsidRPr="00A4577A">
        <w:rPr>
          <w:rFonts w:ascii="Times New Roman" w:cs="Times New Roman"/>
          <w:lang w:val="fr-FR"/>
        </w:rPr>
        <w:tab/>
      </w:r>
      <w:r w:rsidRPr="00A4577A">
        <w:rPr>
          <w:rFonts w:ascii="Times New Roman" w:cs="Times New Roman"/>
          <w:b/>
          <w:bCs/>
          <w:u w:val="single"/>
        </w:rPr>
        <w:t>BUSINESS AND ADMINISTRATIVE EXPERIENCE</w:t>
      </w:r>
    </w:p>
    <w:p w:rsidRPr="00A4577A" w:rsidR="00CE0A2B" w:rsidRDefault="00CE0A2B" w14:paraId="4384D490" w14:textId="77777777">
      <w:pPr>
        <w:widowControl/>
        <w:rPr>
          <w:rFonts w:ascii="Times New Roman" w:cs="Times New Roman"/>
        </w:rPr>
      </w:pPr>
    </w:p>
    <w:p w:rsidRPr="00A4577A" w:rsidR="00CE0A2B" w:rsidP="0092279C" w:rsidRDefault="00CE0A2B" w14:paraId="59DB6A5C" w14:textId="77777777">
      <w:pPr>
        <w:widowControl/>
        <w:rPr>
          <w:rFonts w:ascii="Times New Roman" w:cs="Times New Roman"/>
        </w:rPr>
      </w:pPr>
      <w:r w:rsidRPr="00A4577A">
        <w:rPr>
          <w:rFonts w:ascii="Times New Roman" w:cs="Times New Roman"/>
        </w:rPr>
        <w:t>UNIVERSITY OF GEORGIA, Athens GA, 8/05 – 8/08.</w:t>
      </w:r>
    </w:p>
    <w:p w:rsidRPr="00A4577A" w:rsidR="00CE0A2B" w:rsidP="0092279C" w:rsidRDefault="00CE0A2B" w14:paraId="518C214A" w14:textId="77777777">
      <w:pPr>
        <w:widowControl/>
        <w:rPr>
          <w:rFonts w:ascii="Times New Roman" w:cs="Times New Roman"/>
        </w:rPr>
      </w:pPr>
      <w:r w:rsidRPr="00A4577A">
        <w:rPr>
          <w:rFonts w:ascii="Times New Roman" w:cs="Times New Roman"/>
        </w:rPr>
        <w:t xml:space="preserve">- </w:t>
      </w:r>
      <w:r w:rsidRPr="00A4577A">
        <w:rPr>
          <w:rFonts w:ascii="Times New Roman" w:cs="Times New Roman"/>
          <w:u w:val="single"/>
        </w:rPr>
        <w:t>Associate Head, Department of Romance Languages</w:t>
      </w:r>
    </w:p>
    <w:p w:rsidRPr="00A4577A" w:rsidR="00CE0A2B" w:rsidRDefault="00CE0A2B" w14:paraId="07E5F3DF" w14:textId="77777777">
      <w:pPr>
        <w:widowControl/>
        <w:rPr>
          <w:rFonts w:ascii="Times New Roman" w:cs="Times New Roman"/>
        </w:rPr>
      </w:pPr>
    </w:p>
    <w:p w:rsidRPr="00A4577A" w:rsidR="00CE0A2B" w:rsidP="0092279C" w:rsidRDefault="00CE0A2B" w14:paraId="1BC95947" w14:textId="77777777">
      <w:pPr>
        <w:widowControl/>
        <w:rPr>
          <w:rFonts w:ascii="Times New Roman" w:cs="Times New Roman"/>
        </w:rPr>
      </w:pPr>
      <w:r w:rsidRPr="00A4577A">
        <w:rPr>
          <w:rFonts w:ascii="Times New Roman" w:cs="Times New Roman"/>
        </w:rPr>
        <w:t>UNIVERSITY OF VIRGINIA, Charlottesville VA, 8/85 - 8/87.</w:t>
      </w:r>
    </w:p>
    <w:p w:rsidRPr="00A4577A" w:rsidR="00CE0A2B" w:rsidP="0092279C" w:rsidRDefault="00CE0A2B" w14:paraId="1672B32A" w14:textId="77777777">
      <w:pPr>
        <w:widowControl/>
        <w:rPr>
          <w:rFonts w:ascii="Times New Roman" w:cs="Times New Roman"/>
        </w:rPr>
      </w:pPr>
      <w:r w:rsidRPr="00A4577A">
        <w:rPr>
          <w:rFonts w:ascii="Times New Roman" w:cs="Times New Roman"/>
        </w:rPr>
        <w:t>Served as resident director of the French lan</w:t>
      </w:r>
      <w:r w:rsidRPr="00A4577A">
        <w:rPr>
          <w:rFonts w:ascii="Times New Roman" w:cs="Times New Roman"/>
        </w:rPr>
        <w:softHyphen/>
        <w:t>guage house.</w:t>
      </w:r>
    </w:p>
    <w:p w:rsidRPr="00A4577A" w:rsidR="00CE0A2B" w:rsidRDefault="00CE0A2B" w14:paraId="495018D7" w14:textId="77777777">
      <w:pPr>
        <w:widowControl/>
        <w:rPr>
          <w:rFonts w:ascii="Times New Roman" w:cs="Times New Roman"/>
        </w:rPr>
      </w:pPr>
    </w:p>
    <w:p w:rsidRPr="00A4577A" w:rsidR="00CE0A2B" w:rsidP="0092279C" w:rsidRDefault="00CE0A2B" w14:paraId="20D5CDFE" w14:textId="77777777">
      <w:pPr>
        <w:widowControl/>
        <w:rPr>
          <w:rFonts w:ascii="Times New Roman" w:cs="Times New Roman"/>
        </w:rPr>
      </w:pPr>
      <w:r w:rsidRPr="00A4577A">
        <w:rPr>
          <w:rFonts w:ascii="Times New Roman" w:cs="Times New Roman"/>
        </w:rPr>
        <w:t>CORNING GLASS WORKS, Corning NY, 8/81 - 1/83.</w:t>
      </w:r>
    </w:p>
    <w:p w:rsidRPr="00A4577A" w:rsidR="00CE0A2B" w:rsidP="0092279C" w:rsidRDefault="00CE0A2B" w14:paraId="454C539A" w14:textId="77777777">
      <w:pPr>
        <w:widowControl/>
        <w:rPr>
          <w:rFonts w:ascii="Times New Roman" w:cs="Times New Roman"/>
        </w:rPr>
      </w:pPr>
      <w:r w:rsidRPr="00A4577A">
        <w:rPr>
          <w:rFonts w:ascii="Times New Roman" w:cs="Times New Roman"/>
        </w:rPr>
        <w:t xml:space="preserve">- </w:t>
      </w:r>
      <w:r w:rsidRPr="00A4577A">
        <w:rPr>
          <w:rFonts w:ascii="Times New Roman" w:cs="Times New Roman"/>
          <w:u w:val="single"/>
        </w:rPr>
        <w:t>Senior Auditor, International</w:t>
      </w:r>
    </w:p>
    <w:p w:rsidRPr="00A4577A" w:rsidR="00CE0A2B" w:rsidP="0092279C" w:rsidRDefault="00CE0A2B" w14:paraId="1C301BFB" w14:textId="77777777">
      <w:pPr>
        <w:widowControl/>
        <w:rPr>
          <w:rFonts w:ascii="Times New Roman" w:cs="Times New Roman"/>
        </w:rPr>
        <w:sectPr w:rsidRPr="00A4577A" w:rsidR="00CE0A2B" w:rsidSect="00F1216A">
          <w:endnotePr>
            <w:numFmt w:val="decimal"/>
          </w:endnotePr>
          <w:type w:val="continuous"/>
          <w:pgSz w:w="12240" w:h="15840" w:orient="portrait"/>
          <w:pgMar w:top="720" w:right="1440" w:bottom="1440" w:left="1440" w:header="720" w:footer="1440" w:gutter="0"/>
          <w:cols w:space="720"/>
          <w:noEndnote/>
        </w:sectPr>
      </w:pPr>
    </w:p>
    <w:p w:rsidRPr="00A4577A" w:rsidR="00CE0A2B" w:rsidP="0092279C" w:rsidRDefault="00CE0A2B" w14:paraId="7CAE2846" w14:textId="77777777">
      <w:pPr>
        <w:widowControl/>
        <w:rPr>
          <w:rFonts w:ascii="Times New Roman" w:cs="Times New Roman"/>
        </w:rPr>
      </w:pPr>
      <w:r w:rsidRPr="00A4577A">
        <w:rPr>
          <w:rFonts w:ascii="Times New Roman" w:cs="Times New Roman"/>
        </w:rPr>
        <w:t>Responsible for all international internal audit activities, in</w:t>
      </w:r>
      <w:r w:rsidRPr="00A4577A">
        <w:rPr>
          <w:rFonts w:ascii="Times New Roman" w:cs="Times New Roman"/>
        </w:rPr>
        <w:softHyphen/>
        <w:t>clud</w:t>
      </w:r>
      <w:r w:rsidRPr="00A4577A">
        <w:rPr>
          <w:rFonts w:ascii="Times New Roman" w:cs="Times New Roman"/>
        </w:rPr>
        <w:softHyphen/>
        <w:t>ing budget</w:t>
      </w:r>
      <w:r w:rsidRPr="00A4577A">
        <w:rPr>
          <w:rFonts w:ascii="Times New Roman" w:cs="Times New Roman"/>
        </w:rPr>
        <w:softHyphen/>
        <w:t>ing, planning, performing audits and super</w:t>
      </w:r>
      <w:r w:rsidRPr="00A4577A">
        <w:rPr>
          <w:rFonts w:ascii="Times New Roman" w:cs="Times New Roman"/>
        </w:rPr>
        <w:softHyphen/>
        <w:t>vising an assis</w:t>
      </w:r>
      <w:r w:rsidRPr="00A4577A">
        <w:rPr>
          <w:rFonts w:ascii="Times New Roman" w:cs="Times New Roman"/>
        </w:rPr>
        <w:softHyphen/>
        <w:t>tant auditor. Exten</w:t>
      </w:r>
      <w:r w:rsidRPr="00A4577A">
        <w:rPr>
          <w:rFonts w:ascii="Times New Roman" w:cs="Times New Roman"/>
        </w:rPr>
        <w:softHyphen/>
        <w:t>sive domestic and overseas travel, par</w:t>
      </w:r>
      <w:r w:rsidRPr="00A4577A">
        <w:rPr>
          <w:rFonts w:ascii="Times New Roman" w:cs="Times New Roman"/>
        </w:rPr>
        <w:softHyphen/>
        <w:t>ti</w:t>
      </w:r>
      <w:r w:rsidRPr="00A4577A">
        <w:rPr>
          <w:rFonts w:ascii="Times New Roman" w:cs="Times New Roman"/>
        </w:rPr>
        <w:softHyphen/>
        <w:t>cularly to France.</w:t>
      </w:r>
    </w:p>
    <w:p w:rsidRPr="00A4577A" w:rsidR="00CE0A2B" w:rsidRDefault="00CE0A2B" w14:paraId="404BF932" w14:textId="77777777">
      <w:pPr>
        <w:widowControl/>
        <w:rPr>
          <w:rFonts w:ascii="Times New Roman" w:cs="Times New Roman"/>
        </w:rPr>
      </w:pPr>
    </w:p>
    <w:p w:rsidRPr="00A4577A" w:rsidR="00CE0A2B" w:rsidP="0092279C" w:rsidRDefault="00CE0A2B" w14:paraId="3DA3BF11" w14:textId="77777777">
      <w:pPr>
        <w:widowControl/>
        <w:rPr>
          <w:rFonts w:ascii="Times New Roman" w:cs="Times New Roman"/>
        </w:rPr>
      </w:pPr>
      <w:r w:rsidRPr="00A4577A">
        <w:rPr>
          <w:rFonts w:ascii="Times New Roman" w:cs="Times New Roman"/>
        </w:rPr>
        <w:t>WESTINGHOUSE ELECTRIC CORP., Pittsburgh PA, 1/78 - 8/81.</w:t>
      </w:r>
    </w:p>
    <w:p w:rsidRPr="00A4577A" w:rsidR="00CE0A2B" w:rsidP="0092279C" w:rsidRDefault="00CE0A2B" w14:paraId="4DE5C917" w14:textId="77777777">
      <w:pPr>
        <w:widowControl/>
        <w:rPr>
          <w:rFonts w:ascii="Times New Roman" w:cs="Times New Roman"/>
        </w:rPr>
      </w:pPr>
      <w:r w:rsidRPr="00A4577A">
        <w:rPr>
          <w:rFonts w:ascii="Times New Roman" w:cs="Times New Roman"/>
        </w:rPr>
        <w:t xml:space="preserve">- </w:t>
      </w:r>
      <w:r w:rsidRPr="00A4577A">
        <w:rPr>
          <w:rFonts w:ascii="Times New Roman" w:cs="Times New Roman"/>
          <w:u w:val="single"/>
        </w:rPr>
        <w:t>Internal Auditor, Corporate Audit, International</w:t>
      </w:r>
    </w:p>
    <w:p w:rsidRPr="00A4577A" w:rsidR="00CE0A2B" w:rsidP="0092279C" w:rsidRDefault="00CE0A2B" w14:paraId="03605000" w14:textId="77777777">
      <w:pPr>
        <w:widowControl/>
        <w:rPr>
          <w:rFonts w:ascii="Times New Roman" w:cs="Times New Roman"/>
        </w:rPr>
      </w:pPr>
      <w:r w:rsidRPr="00A4577A">
        <w:rPr>
          <w:rFonts w:ascii="Times New Roman" w:cs="Times New Roman"/>
        </w:rPr>
        <w:t>Performed financial and operational audits of overseas divi</w:t>
      </w:r>
      <w:r w:rsidRPr="00A4577A">
        <w:rPr>
          <w:rFonts w:ascii="Times New Roman" w:cs="Times New Roman"/>
        </w:rPr>
        <w:softHyphen/>
        <w:t>sions and subsidia</w:t>
      </w:r>
      <w:r w:rsidRPr="00A4577A">
        <w:rPr>
          <w:rFonts w:ascii="Times New Roman" w:cs="Times New Roman"/>
        </w:rPr>
        <w:softHyphen/>
        <w:t>ries, providing management with reports of findings and re</w:t>
      </w:r>
      <w:r w:rsidRPr="00A4577A">
        <w:rPr>
          <w:rFonts w:ascii="Times New Roman" w:cs="Times New Roman"/>
        </w:rPr>
        <w:softHyphen/>
        <w:t>com</w:t>
      </w:r>
      <w:r w:rsidRPr="00A4577A">
        <w:rPr>
          <w:rFonts w:ascii="Times New Roman" w:cs="Times New Roman"/>
        </w:rPr>
        <w:softHyphen/>
        <w:t>mendations for improvement. Extensive tra</w:t>
      </w:r>
      <w:r w:rsidRPr="00A4577A">
        <w:rPr>
          <w:rFonts w:ascii="Times New Roman" w:cs="Times New Roman"/>
        </w:rPr>
        <w:softHyphen/>
        <w:t>vel to Latin America and Europe, especially Bel</w:t>
      </w:r>
      <w:r w:rsidRPr="00A4577A">
        <w:rPr>
          <w:rFonts w:ascii="Times New Roman" w:cs="Times New Roman"/>
        </w:rPr>
        <w:softHyphen/>
        <w:t>gium, France, Switzerland and Spain.</w:t>
      </w:r>
    </w:p>
    <w:p w:rsidRPr="00A4577A" w:rsidR="00CE0A2B" w:rsidP="0092279C" w:rsidRDefault="00CE0A2B" w14:paraId="20E9BEE8" w14:textId="77777777">
      <w:pPr>
        <w:widowControl/>
        <w:rPr>
          <w:rFonts w:ascii="Times New Roman" w:cs="Times New Roman"/>
        </w:rPr>
      </w:pPr>
    </w:p>
    <w:p w:rsidRPr="00A4577A" w:rsidR="00CE0A2B" w:rsidP="0092279C" w:rsidRDefault="00CE0A2B" w14:paraId="424D98E2" w14:textId="77777777">
      <w:pPr>
        <w:widowControl/>
        <w:rPr>
          <w:rFonts w:ascii="Times New Roman" w:cs="Times New Roman"/>
        </w:rPr>
      </w:pPr>
      <w:r w:rsidRPr="00A4577A">
        <w:rPr>
          <w:rFonts w:ascii="Times New Roman" w:cs="Times New Roman"/>
        </w:rPr>
        <w:t xml:space="preserve">- </w:t>
      </w:r>
      <w:r w:rsidRPr="00A4577A">
        <w:rPr>
          <w:rFonts w:ascii="Times New Roman" w:cs="Times New Roman"/>
          <w:u w:val="single"/>
        </w:rPr>
        <w:t>Associate Internal Auditor, Corporate Audit, Power Systems</w:t>
      </w:r>
      <w:r w:rsidRPr="00A4577A">
        <w:rPr>
          <w:rFonts w:ascii="Times New Roman" w:cs="Times New Roman"/>
        </w:rPr>
        <w:t xml:space="preserve"> </w:t>
      </w:r>
    </w:p>
    <w:p w:rsidRPr="00A4577A" w:rsidR="00CE0A2B" w:rsidP="0092279C" w:rsidRDefault="00CE0A2B" w14:paraId="35EEDE55" w14:textId="77777777">
      <w:pPr>
        <w:widowControl/>
        <w:rPr>
          <w:rFonts w:ascii="Times New Roman" w:cs="Times New Roman"/>
        </w:rPr>
      </w:pPr>
      <w:r w:rsidRPr="00A4577A">
        <w:rPr>
          <w:rFonts w:ascii="Times New Roman" w:cs="Times New Roman"/>
        </w:rPr>
        <w:t>Performed financial and operational audits of domestic and Cana</w:t>
      </w:r>
      <w:r w:rsidRPr="00A4577A">
        <w:rPr>
          <w:rFonts w:ascii="Times New Roman" w:cs="Times New Roman"/>
        </w:rPr>
        <w:softHyphen/>
        <w:t>dian divi</w:t>
      </w:r>
      <w:r w:rsidRPr="00A4577A">
        <w:rPr>
          <w:rFonts w:ascii="Times New Roman" w:cs="Times New Roman"/>
        </w:rPr>
        <w:softHyphen/>
        <w:t>sions and subsidia</w:t>
      </w:r>
      <w:r w:rsidRPr="00A4577A">
        <w:rPr>
          <w:rFonts w:ascii="Times New Roman" w:cs="Times New Roman"/>
        </w:rPr>
        <w:softHyphen/>
        <w:t>ries of the Power Systems Co. Provid</w:t>
      </w:r>
      <w:r w:rsidRPr="00A4577A">
        <w:rPr>
          <w:rFonts w:ascii="Times New Roman" w:cs="Times New Roman"/>
        </w:rPr>
        <w:softHyphen/>
        <w:t>ed manage</w:t>
      </w:r>
      <w:r w:rsidRPr="00A4577A">
        <w:rPr>
          <w:rFonts w:ascii="Times New Roman" w:cs="Times New Roman"/>
        </w:rPr>
        <w:softHyphen/>
        <w:t>ment with re</w:t>
      </w:r>
      <w:r w:rsidRPr="00A4577A">
        <w:rPr>
          <w:rFonts w:ascii="Times New Roman" w:cs="Times New Roman"/>
        </w:rPr>
        <w:softHyphen/>
        <w:t>ports of findings and recommenda</w:t>
      </w:r>
      <w:r w:rsidRPr="00A4577A">
        <w:rPr>
          <w:rFonts w:ascii="Times New Roman" w:cs="Times New Roman"/>
        </w:rPr>
        <w:softHyphen/>
        <w:t>tions for improvement. As</w:t>
      </w:r>
      <w:r w:rsidRPr="00A4577A">
        <w:rPr>
          <w:rFonts w:ascii="Times New Roman" w:cs="Times New Roman"/>
        </w:rPr>
        <w:softHyphen/>
        <w:t>sisted in training of internal audi</w:t>
      </w:r>
      <w:r w:rsidRPr="00A4577A">
        <w:rPr>
          <w:rFonts w:ascii="Times New Roman" w:cs="Times New Roman"/>
        </w:rPr>
        <w:softHyphen/>
        <w:t>tors.</w:t>
      </w:r>
    </w:p>
    <w:p w:rsidRPr="00A4577A" w:rsidR="00CE0A2B" w:rsidRDefault="00CE0A2B" w14:paraId="27D4409E" w14:textId="77777777">
      <w:pPr>
        <w:widowControl/>
        <w:rPr>
          <w:rFonts w:ascii="Times New Roman" w:cs="Times New Roman"/>
        </w:rPr>
      </w:pPr>
    </w:p>
    <w:p w:rsidRPr="00A4577A" w:rsidR="00CE0A2B" w:rsidRDefault="00CE0A2B" w14:paraId="14BFA9CB" w14:textId="77777777">
      <w:pPr>
        <w:widowControl/>
        <w:rPr>
          <w:rFonts w:ascii="Times New Roman" w:cs="Times New Roman"/>
        </w:rPr>
      </w:pPr>
      <w:r w:rsidRPr="00A4577A">
        <w:rPr>
          <w:rFonts w:ascii="Times New Roman" w:cs="Times New Roman"/>
        </w:rPr>
        <w:t>KAUFMANN’S DEPARTMENT STORE, Pittsburgh PA, 10/77 - 1/78.</w:t>
      </w:r>
    </w:p>
    <w:p w:rsidRPr="00A4577A" w:rsidR="00CE0A2B" w:rsidRDefault="00CE0A2B" w14:paraId="17E193A9" w14:textId="77777777">
      <w:pPr>
        <w:widowControl/>
        <w:rPr>
          <w:rFonts w:ascii="Times New Roman" w:cs="Times New Roman"/>
        </w:rPr>
      </w:pPr>
      <w:r w:rsidRPr="00A4577A">
        <w:rPr>
          <w:rFonts w:ascii="Times New Roman" w:cs="Times New Roman"/>
        </w:rPr>
        <w:t xml:space="preserve">- </w:t>
      </w:r>
      <w:r w:rsidRPr="00A4577A">
        <w:rPr>
          <w:rFonts w:ascii="Times New Roman" w:cs="Times New Roman"/>
          <w:u w:val="single"/>
        </w:rPr>
        <w:t>Staff Assistant to Credit Operations Manager</w:t>
      </w:r>
    </w:p>
    <w:p w:rsidRPr="00A4577A" w:rsidR="00CE0A2B" w:rsidRDefault="00CE0A2B" w14:paraId="43EA75BD" w14:textId="77777777">
      <w:pPr>
        <w:widowControl/>
        <w:rPr>
          <w:rFonts w:ascii="Times New Roman" w:cs="Times New Roman"/>
        </w:rPr>
      </w:pPr>
      <w:r w:rsidRPr="00A4577A">
        <w:rPr>
          <w:rFonts w:ascii="Times New Roman" w:cs="Times New Roman"/>
        </w:rPr>
        <w:t>Performed accounts receivable analyses for corporate head</w:t>
      </w:r>
      <w:r w:rsidRPr="00A4577A">
        <w:rPr>
          <w:rFonts w:ascii="Times New Roman" w:cs="Times New Roman"/>
        </w:rPr>
        <w:softHyphen/>
        <w:t>quarters; eva</w:t>
      </w:r>
      <w:r w:rsidRPr="00A4577A">
        <w:rPr>
          <w:rFonts w:ascii="Times New Roman" w:cs="Times New Roman"/>
        </w:rPr>
        <w:softHyphen/>
        <w:t>luated customer credit applications; assisted credit manager with de</w:t>
      </w:r>
      <w:r w:rsidRPr="00A4577A">
        <w:rPr>
          <w:rFonts w:ascii="Times New Roman" w:cs="Times New Roman"/>
        </w:rPr>
        <w:softHyphen/>
        <w:t>part</w:t>
      </w:r>
      <w:r w:rsidRPr="00A4577A">
        <w:rPr>
          <w:rFonts w:ascii="Times New Roman" w:cs="Times New Roman"/>
        </w:rPr>
        <w:softHyphen/>
        <w:t>ment projects.</w:t>
      </w:r>
    </w:p>
    <w:p w:rsidRPr="00A4577A" w:rsidR="00CE0A2B" w:rsidRDefault="00CE0A2B" w14:paraId="14B3A81B" w14:textId="77777777">
      <w:pPr>
        <w:widowControl/>
        <w:rPr>
          <w:rFonts w:ascii="Times New Roman" w:cs="Times New Roman"/>
        </w:rPr>
      </w:pPr>
    </w:p>
    <w:p w:rsidRPr="00A4577A" w:rsidR="00CE0A2B" w:rsidRDefault="00CE0A2B" w14:paraId="4B44E27C" w14:textId="77777777">
      <w:pPr>
        <w:widowControl/>
        <w:rPr>
          <w:rFonts w:ascii="Times New Roman" w:cs="Times New Roman"/>
        </w:rPr>
      </w:pPr>
    </w:p>
    <w:p w:rsidRPr="00A4577A" w:rsidR="00CE0A2B" w:rsidRDefault="00CE0A2B" w14:paraId="2CB17E3F"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UNIVERSITY SERVICE</w:t>
      </w:r>
    </w:p>
    <w:p w:rsidRPr="00A4577A" w:rsidR="00CE0A2B" w:rsidRDefault="00CE0A2B" w14:paraId="30451081" w14:textId="77777777">
      <w:pPr>
        <w:widowControl/>
        <w:rPr>
          <w:rFonts w:ascii="Times New Roman" w:cs="Times New Roman"/>
        </w:rPr>
      </w:pPr>
    </w:p>
    <w:p w:rsidRPr="00A4577A" w:rsidR="00CE0A2B" w:rsidRDefault="00CE0A2B" w14:paraId="6496E1A1" w14:textId="77777777">
      <w:pPr>
        <w:widowControl/>
        <w:rPr>
          <w:rFonts w:ascii="Times New Roman" w:cs="Times New Roman"/>
        </w:rPr>
      </w:pPr>
      <w:r w:rsidRPr="00A4577A">
        <w:rPr>
          <w:rFonts w:ascii="Times New Roman" w:cs="Times New Roman"/>
          <w:b/>
          <w:bCs/>
        </w:rPr>
        <w:t>- University of Georgia</w:t>
      </w:r>
    </w:p>
    <w:p w:rsidR="00CE0A2B" w:rsidRDefault="00CE0A2B" w14:paraId="0B5AC33F" w14:textId="77777777">
      <w:pPr>
        <w:widowControl/>
        <w:rPr>
          <w:rFonts w:ascii="Times New Roman" w:cs="Times New Roman"/>
        </w:rPr>
      </w:pPr>
    </w:p>
    <w:p w:rsidRPr="00A4577A" w:rsidR="002606C0" w:rsidRDefault="002606C0" w14:paraId="3400EEA0" w14:textId="12CF0286">
      <w:pPr>
        <w:widowControl/>
        <w:rPr>
          <w:rFonts w:ascii="Times New Roman" w:cs="Times New Roman"/>
        </w:rPr>
      </w:pPr>
      <w:r>
        <w:rPr>
          <w:rFonts w:ascii="Times New Roman" w:cs="Times New Roman"/>
        </w:rPr>
        <w:t>- Member of the Faculty Learning Community on Ecocriticism, 8/11-</w:t>
      </w:r>
      <w:r w:rsidR="004B7588">
        <w:rPr>
          <w:rFonts w:ascii="Times New Roman" w:cs="Times New Roman"/>
        </w:rPr>
        <w:t>5/15</w:t>
      </w:r>
      <w:r>
        <w:rPr>
          <w:rFonts w:ascii="Times New Roman" w:cs="Times New Roman"/>
        </w:rPr>
        <w:t>.</w:t>
      </w:r>
    </w:p>
    <w:p w:rsidR="00114A00" w:rsidP="0092279C" w:rsidRDefault="00114A00" w14:paraId="22CF4672" w14:textId="77777777">
      <w:pPr>
        <w:widowControl/>
        <w:rPr>
          <w:rFonts w:ascii="Times New Roman" w:cs="Times New Roman"/>
        </w:rPr>
      </w:pPr>
      <w:r>
        <w:rPr>
          <w:rFonts w:ascii="Times New Roman" w:cs="Times New Roman"/>
        </w:rPr>
        <w:t>- Member of the Franklin College Promotion and Tenure Committee, 8/12-</w:t>
      </w:r>
      <w:r w:rsidR="002606C0">
        <w:rPr>
          <w:rFonts w:ascii="Times New Roman" w:cs="Times New Roman"/>
        </w:rPr>
        <w:t>9/12</w:t>
      </w:r>
      <w:r>
        <w:rPr>
          <w:rFonts w:ascii="Times New Roman" w:cs="Times New Roman"/>
        </w:rPr>
        <w:t>.</w:t>
      </w:r>
    </w:p>
    <w:p w:rsidR="00CE0A2B" w:rsidP="0092279C" w:rsidRDefault="00CE0A2B" w14:paraId="04CE407C" w14:textId="77777777">
      <w:pPr>
        <w:widowControl/>
        <w:rPr>
          <w:rFonts w:ascii="Times New Roman" w:cs="Times New Roman"/>
        </w:rPr>
      </w:pPr>
      <w:r>
        <w:rPr>
          <w:rFonts w:ascii="Times New Roman" w:cs="Times New Roman"/>
        </w:rPr>
        <w:t>- Member of the Lilly Fellows Selection Committee, 2004.</w:t>
      </w:r>
    </w:p>
    <w:p w:rsidR="00CE0A2B" w:rsidP="0092279C" w:rsidRDefault="00CE0A2B" w14:paraId="778C89F1" w14:textId="77777777">
      <w:pPr>
        <w:widowControl/>
        <w:rPr>
          <w:rFonts w:ascii="Times New Roman" w:cs="Times New Roman"/>
        </w:rPr>
      </w:pPr>
      <w:r w:rsidRPr="00A4577A">
        <w:rPr>
          <w:rFonts w:ascii="Times New Roman" w:cs="Times New Roman"/>
        </w:rPr>
        <w:t>- Co-curator of “Myth: the Eternal Return,” exhibit at the Georgia Museum of Art, 3/01.</w:t>
      </w:r>
    </w:p>
    <w:p w:rsidRPr="00254CB4" w:rsidR="00CE0A2B" w:rsidP="00254CB4" w:rsidRDefault="00CE0A2B" w14:paraId="6594EBE4" w14:textId="77777777">
      <w:pPr>
        <w:rPr>
          <w:rFonts w:ascii="Times New Roman" w:cs="Times New Roman"/>
        </w:rPr>
      </w:pPr>
      <w:r w:rsidRPr="00254CB4">
        <w:rPr>
          <w:rFonts w:ascii="Times New Roman" w:cs="Times New Roman"/>
        </w:rPr>
        <w:t>- Simultaneous interpreter for visiting Humanities Artist Idrissa Ouedraogo, “African Cinemas,” 10/18/01.</w:t>
      </w:r>
    </w:p>
    <w:p w:rsidRPr="00A4577A" w:rsidR="00CE0A2B" w:rsidP="0092279C" w:rsidRDefault="00CE0A2B" w14:paraId="1D2A8816" w14:textId="77777777">
      <w:pPr>
        <w:widowControl/>
        <w:rPr>
          <w:rFonts w:ascii="Times New Roman" w:cs="Times New Roman"/>
        </w:rPr>
      </w:pPr>
      <w:r w:rsidRPr="00A4577A">
        <w:rPr>
          <w:rFonts w:ascii="Times New Roman" w:cs="Times New Roman"/>
        </w:rPr>
        <w:t xml:space="preserve">- Associate Director, University of Georgia Study Abroad Program in Avignon, 1998-2000. </w:t>
      </w:r>
    </w:p>
    <w:p w:rsidRPr="00A4577A" w:rsidR="00CE0A2B" w:rsidP="0092279C" w:rsidRDefault="00CE0A2B" w14:paraId="03B369F2" w14:textId="77777777">
      <w:pPr>
        <w:widowControl/>
        <w:rPr>
          <w:rFonts w:ascii="Times New Roman" w:cs="Times New Roman"/>
        </w:rPr>
      </w:pPr>
      <w:r w:rsidRPr="00A4577A">
        <w:rPr>
          <w:rFonts w:ascii="Times New Roman" w:cs="Times New Roman"/>
        </w:rPr>
        <w:t>- Participant in the 1997 Academic Affairs Faculty Symposium: “Culture of the Undergraduate Experience in the UGA Academic Community,” Unicoi Conference Center, 4/11-4/12/97.</w:t>
      </w:r>
    </w:p>
    <w:p w:rsidRPr="00A4577A" w:rsidR="00CE0A2B" w:rsidP="0092279C" w:rsidRDefault="00CE0A2B" w14:paraId="14F41400" w14:textId="77777777">
      <w:pPr>
        <w:widowControl/>
        <w:rPr>
          <w:rFonts w:ascii="Times New Roman" w:cs="Times New Roman"/>
        </w:rPr>
      </w:pPr>
      <w:r w:rsidRPr="00A4577A">
        <w:rPr>
          <w:rFonts w:ascii="Times New Roman" w:cs="Times New Roman"/>
        </w:rPr>
        <w:t>- Faculty Senate, 1996-99.</w:t>
      </w:r>
    </w:p>
    <w:p w:rsidRPr="00A4577A" w:rsidR="00CE0A2B" w:rsidP="00E815B3" w:rsidRDefault="00CE0A2B" w14:paraId="72B0087B" w14:textId="77777777">
      <w:pPr>
        <w:widowControl/>
        <w:rPr>
          <w:rFonts w:ascii="Times New Roman" w:cs="Times New Roman"/>
        </w:rPr>
      </w:pPr>
      <w:r w:rsidRPr="00A4577A">
        <w:rPr>
          <w:rFonts w:ascii="Times New Roman" w:cs="Times New Roman"/>
        </w:rPr>
        <w:t>- Member of the Graduate Faculty of the University of Georgia, 1990-present.</w:t>
      </w:r>
    </w:p>
    <w:p w:rsidRPr="00A4577A" w:rsidR="00CE0A2B" w:rsidP="00E815B3" w:rsidRDefault="00CE0A2B" w14:paraId="664257A2" w14:textId="77777777">
      <w:pPr>
        <w:widowControl/>
        <w:rPr>
          <w:rFonts w:ascii="Times New Roman" w:cs="Times New Roman"/>
        </w:rPr>
      </w:pPr>
      <w:r w:rsidRPr="00A4577A">
        <w:rPr>
          <w:rFonts w:ascii="Times New Roman" w:cs="Times New Roman"/>
        </w:rPr>
        <w:t>- Faculty speaker at recruiting session for high-school juniors, Columbus GA, 5/94.</w:t>
      </w:r>
    </w:p>
    <w:p w:rsidRPr="00A4577A" w:rsidR="00CE0A2B" w:rsidRDefault="00CE0A2B" w14:paraId="1A28D2EC" w14:textId="77777777">
      <w:pPr>
        <w:widowControl/>
        <w:rPr>
          <w:rFonts w:ascii="Times New Roman" w:cs="Times New Roman"/>
        </w:rPr>
      </w:pPr>
      <w:r w:rsidRPr="00A4577A">
        <w:rPr>
          <w:rFonts w:ascii="Times New Roman" w:cs="Times New Roman"/>
        </w:rPr>
        <w:t>- Co-translator (English to French) of proposal sent to the Inter</w:t>
      </w:r>
      <w:r w:rsidRPr="00A4577A">
        <w:rPr>
          <w:rFonts w:ascii="Times New Roman" w:cs="Times New Roman"/>
        </w:rPr>
        <w:softHyphen/>
        <w:t>national Tennis Federation to hold the 1996 Olympic tennis compe</w:t>
      </w:r>
      <w:r w:rsidRPr="00A4577A">
        <w:rPr>
          <w:rFonts w:ascii="Times New Roman" w:cs="Times New Roman"/>
        </w:rPr>
        <w:softHyphen/>
        <w:t>tition at the University of Georgia, 1991.</w:t>
      </w:r>
    </w:p>
    <w:p w:rsidRPr="00A4577A" w:rsidR="00CE0A2B" w:rsidRDefault="00CE0A2B" w14:paraId="2B305EE2" w14:textId="77777777">
      <w:pPr>
        <w:widowControl/>
        <w:rPr>
          <w:rFonts w:ascii="Times New Roman" w:cs="Times New Roman"/>
        </w:rPr>
      </w:pPr>
    </w:p>
    <w:p w:rsidRPr="00A4577A" w:rsidR="00CE0A2B" w:rsidRDefault="00CE0A2B" w14:paraId="79B4D1F3" w14:textId="77777777">
      <w:pPr>
        <w:widowControl/>
        <w:rPr>
          <w:rFonts w:ascii="Times New Roman" w:cs="Times New Roman"/>
        </w:rPr>
      </w:pPr>
    </w:p>
    <w:p w:rsidRPr="00A4577A" w:rsidR="00CE0A2B" w:rsidRDefault="00CE0A2B" w14:paraId="28E74CEB" w14:textId="77777777">
      <w:pPr>
        <w:widowControl/>
        <w:rPr>
          <w:rFonts w:ascii="Times New Roman" w:cs="Times New Roman"/>
        </w:rPr>
      </w:pPr>
      <w:r w:rsidRPr="00A4577A">
        <w:rPr>
          <w:rFonts w:ascii="Times New Roman" w:cs="Times New Roman"/>
          <w:b/>
          <w:bCs/>
        </w:rPr>
        <w:t>- Department of Romance Languages</w:t>
      </w:r>
    </w:p>
    <w:p w:rsidRPr="00A4577A" w:rsidR="00CE0A2B" w:rsidRDefault="00CE0A2B" w14:paraId="4C7E8DBD" w14:textId="77777777">
      <w:pPr>
        <w:widowControl/>
        <w:rPr>
          <w:rFonts w:ascii="Times New Roman" w:cs="Times New Roman"/>
        </w:rPr>
      </w:pPr>
    </w:p>
    <w:p w:rsidRPr="00321581" w:rsidR="00CE0A2B" w:rsidP="00321581" w:rsidRDefault="00CE0A2B" w14:paraId="2E10789B" w14:textId="77777777">
      <w:pPr>
        <w:rPr>
          <w:rFonts w:ascii="Times New Roman" w:cs="Times New Roman"/>
        </w:rPr>
      </w:pPr>
      <w:r w:rsidRPr="00321581">
        <w:rPr>
          <w:rFonts w:ascii="Times New Roman" w:cs="Times New Roman"/>
        </w:rPr>
        <w:t xml:space="preserve">- </w:t>
      </w:r>
      <w:r>
        <w:rPr>
          <w:rFonts w:ascii="Times New Roman" w:cs="Times New Roman"/>
        </w:rPr>
        <w:t>Associate H</w:t>
      </w:r>
      <w:r w:rsidRPr="00321581">
        <w:rPr>
          <w:rFonts w:ascii="Times New Roman" w:cs="Times New Roman"/>
        </w:rPr>
        <w:t>ead, 8/05-8/08</w:t>
      </w:r>
    </w:p>
    <w:p w:rsidRPr="00321581" w:rsidR="00CE0A2B" w:rsidP="00E815B3" w:rsidRDefault="00CE0A2B" w14:paraId="48EFB032" w14:textId="77777777">
      <w:pPr>
        <w:widowControl/>
        <w:rPr>
          <w:rFonts w:ascii="Times New Roman" w:cs="Times New Roman"/>
        </w:rPr>
      </w:pPr>
      <w:r w:rsidRPr="00321581">
        <w:rPr>
          <w:rFonts w:ascii="Times New Roman" w:cs="Times New Roman"/>
        </w:rPr>
        <w:t>- Interim department head and advisor, 6/06, 6/07, 7/08.</w:t>
      </w:r>
    </w:p>
    <w:p w:rsidRPr="00321581" w:rsidR="00CE0A2B" w:rsidP="00E815B3" w:rsidRDefault="00CE0A2B" w14:paraId="2E47387F" w14:textId="77777777">
      <w:pPr>
        <w:widowControl/>
        <w:rPr>
          <w:rFonts w:ascii="Times New Roman" w:cs="Times New Roman"/>
        </w:rPr>
      </w:pPr>
      <w:r w:rsidRPr="00321581">
        <w:rPr>
          <w:rFonts w:ascii="Times New Roman" w:cs="Times New Roman"/>
        </w:rPr>
        <w:t>- Advisory committee, 2001-03; 2007-</w:t>
      </w:r>
      <w:r>
        <w:rPr>
          <w:rFonts w:ascii="Times New Roman" w:cs="Times New Roman"/>
        </w:rPr>
        <w:t>08</w:t>
      </w:r>
      <w:r w:rsidR="00ED607C">
        <w:rPr>
          <w:rFonts w:ascii="Times New Roman" w:cs="Times New Roman"/>
        </w:rPr>
        <w:t>; 2010-</w:t>
      </w:r>
      <w:r w:rsidR="00020537">
        <w:rPr>
          <w:rFonts w:ascii="Times New Roman" w:cs="Times New Roman"/>
        </w:rPr>
        <w:t>12</w:t>
      </w:r>
      <w:r w:rsidRPr="00321581">
        <w:rPr>
          <w:rFonts w:ascii="Times New Roman" w:cs="Times New Roman"/>
        </w:rPr>
        <w:t xml:space="preserve"> (Chair 2002-03</w:t>
      </w:r>
      <w:r w:rsidR="00812FCD">
        <w:rPr>
          <w:rFonts w:ascii="Times New Roman" w:cs="Times New Roman"/>
        </w:rPr>
        <w:t>, 2011-12</w:t>
      </w:r>
      <w:r w:rsidRPr="00321581">
        <w:rPr>
          <w:rFonts w:ascii="Times New Roman" w:cs="Times New Roman"/>
        </w:rPr>
        <w:t>).</w:t>
      </w:r>
    </w:p>
    <w:p w:rsidRPr="00A4577A" w:rsidR="00CE0A2B" w:rsidP="00E815B3" w:rsidRDefault="00CE0A2B" w14:paraId="7D4F1ACD" w14:textId="77777777">
      <w:pPr>
        <w:widowControl/>
        <w:rPr>
          <w:rFonts w:ascii="Times New Roman" w:cs="Times New Roman"/>
        </w:rPr>
      </w:pPr>
      <w:r w:rsidRPr="00321581">
        <w:rPr>
          <w:rFonts w:ascii="Times New Roman" w:cs="Times New Roman"/>
        </w:rPr>
        <w:t>- Curriculum committee,</w:t>
      </w:r>
      <w:r w:rsidRPr="00A4577A">
        <w:rPr>
          <w:rFonts w:ascii="Times New Roman" w:cs="Times New Roman"/>
        </w:rPr>
        <w:t xml:space="preserve"> 1994-97; 2003-05 (Chair 1995-97, 2004-05).</w:t>
      </w:r>
    </w:p>
    <w:p w:rsidRPr="00A4577A" w:rsidR="00CE0A2B" w:rsidP="00E815B3" w:rsidRDefault="00CE0A2B" w14:paraId="5EC4334A" w14:textId="77777777">
      <w:pPr>
        <w:widowControl/>
        <w:rPr>
          <w:rFonts w:ascii="Times New Roman" w:cs="Times New Roman"/>
        </w:rPr>
      </w:pPr>
      <w:r w:rsidRPr="00A4577A">
        <w:rPr>
          <w:rFonts w:ascii="Times New Roman" w:cs="Times New Roman"/>
        </w:rPr>
        <w:t>- Study abroad committee, 1994-96; 2002-05; 2006-</w:t>
      </w:r>
      <w:r>
        <w:rPr>
          <w:rFonts w:ascii="Times New Roman" w:cs="Times New Roman"/>
        </w:rPr>
        <w:t>09</w:t>
      </w:r>
      <w:r w:rsidR="00ED607C">
        <w:rPr>
          <w:rFonts w:ascii="Times New Roman" w:cs="Times New Roman"/>
        </w:rPr>
        <w:t>; 2010-</w:t>
      </w:r>
      <w:r w:rsidR="00020537">
        <w:rPr>
          <w:rFonts w:ascii="Times New Roman" w:cs="Times New Roman"/>
        </w:rPr>
        <w:t>12</w:t>
      </w:r>
      <w:r w:rsidRPr="00A4577A">
        <w:rPr>
          <w:rFonts w:ascii="Times New Roman" w:cs="Times New Roman"/>
        </w:rPr>
        <w:t>.</w:t>
      </w:r>
    </w:p>
    <w:p w:rsidR="00CE0A2B" w:rsidP="00E815B3" w:rsidRDefault="00CE0A2B" w14:paraId="27F091CC" w14:textId="77777777">
      <w:pPr>
        <w:widowControl/>
        <w:rPr>
          <w:rFonts w:ascii="Times New Roman" w:cs="Times New Roman"/>
        </w:rPr>
      </w:pPr>
      <w:r w:rsidRPr="00A4577A">
        <w:rPr>
          <w:rFonts w:ascii="Times New Roman" w:cs="Times New Roman"/>
        </w:rPr>
        <w:t>- Faculty moderator, Pi Delta Phi National French Honor Society, 1994-</w:t>
      </w:r>
      <w:r w:rsidR="00E32B8D">
        <w:rPr>
          <w:rFonts w:ascii="Times New Roman" w:cs="Times New Roman"/>
        </w:rPr>
        <w:t>2014</w:t>
      </w:r>
      <w:r w:rsidRPr="00A4577A">
        <w:rPr>
          <w:rFonts w:ascii="Times New Roman" w:cs="Times New Roman"/>
        </w:rPr>
        <w:t xml:space="preserve">. Grants obtained: $500 grant to organize concert and workshop of French and Francophone music by Lilianne Labbé and Don Hinkley, UGA Chapel, 1/29 and 1/30/97. $1550 grant to organize Athens performance by Parisian theater troupe “Catherine Sorba” of </w:t>
      </w:r>
      <w:r w:rsidRPr="00A4577A">
        <w:rPr>
          <w:rFonts w:ascii="Times New Roman" w:cs="Times New Roman"/>
          <w:i/>
          <w:iCs/>
        </w:rPr>
        <w:t>Guignol’s Band</w:t>
      </w:r>
      <w:r w:rsidRPr="00A4577A">
        <w:rPr>
          <w:rFonts w:ascii="Times New Roman" w:cs="Times New Roman"/>
        </w:rPr>
        <w:t>, Seney Stoval theater, 3/9/98. $1800 grant to organize concert and workshop by “Soirée Franco-Américaine”, UGA Chapel, 3/18/01.</w:t>
      </w:r>
    </w:p>
    <w:p w:rsidRPr="00A4577A" w:rsidR="00CE0A2B" w:rsidP="00E815B3" w:rsidRDefault="00CE0A2B" w14:paraId="531618DF" w14:textId="77777777">
      <w:pPr>
        <w:widowControl/>
        <w:rPr>
          <w:rFonts w:ascii="Times New Roman" w:cs="Times New Roman"/>
        </w:rPr>
      </w:pPr>
      <w:r w:rsidRPr="00A4577A">
        <w:rPr>
          <w:rFonts w:ascii="Times New Roman" w:cs="Times New Roman"/>
        </w:rPr>
        <w:t>- Computer committee, 1999-2002.</w:t>
      </w:r>
    </w:p>
    <w:p w:rsidRPr="00A4577A" w:rsidR="00CE0A2B" w:rsidRDefault="00CE0A2B" w14:paraId="11C51415" w14:textId="77777777">
      <w:pPr>
        <w:widowControl/>
        <w:rPr>
          <w:rFonts w:ascii="Times New Roman" w:cs="Times New Roman"/>
        </w:rPr>
      </w:pPr>
      <w:r w:rsidRPr="00A4577A">
        <w:rPr>
          <w:rFonts w:ascii="Times New Roman" w:cs="Times New Roman"/>
        </w:rPr>
        <w:lastRenderedPageBreak/>
        <w:t>- Facult</w:t>
      </w:r>
      <w:r>
        <w:rPr>
          <w:rFonts w:ascii="Times New Roman" w:cs="Times New Roman"/>
        </w:rPr>
        <w:t>y secretary, 1990-92, 2004-05, 2009-10.</w:t>
      </w:r>
    </w:p>
    <w:p w:rsidRPr="00A4577A" w:rsidR="00CE0A2B" w:rsidP="00E815B3" w:rsidRDefault="00CE0A2B" w14:paraId="50A020C7" w14:textId="77777777">
      <w:pPr>
        <w:widowControl/>
        <w:rPr>
          <w:rFonts w:ascii="Times New Roman" w:cs="Times New Roman"/>
        </w:rPr>
      </w:pPr>
      <w:r w:rsidRPr="00A4577A">
        <w:rPr>
          <w:rFonts w:ascii="Times New Roman" w:cs="Times New Roman"/>
        </w:rPr>
        <w:t>- Graduate faculty secretary, 1995-96; 2003, 2008</w:t>
      </w:r>
      <w:r w:rsidR="00847625">
        <w:rPr>
          <w:rFonts w:ascii="Times New Roman" w:cs="Times New Roman"/>
        </w:rPr>
        <w:t>, 2011-12</w:t>
      </w:r>
      <w:r w:rsidRPr="00A4577A">
        <w:rPr>
          <w:rFonts w:ascii="Times New Roman" w:cs="Times New Roman"/>
        </w:rPr>
        <w:t>.</w:t>
      </w:r>
    </w:p>
    <w:p w:rsidRPr="00A4577A" w:rsidR="00CE0A2B" w:rsidRDefault="00CE0A2B" w14:paraId="2A164025" w14:textId="77777777">
      <w:pPr>
        <w:widowControl/>
        <w:rPr>
          <w:rFonts w:ascii="Times New Roman" w:cs="Times New Roman"/>
        </w:rPr>
      </w:pPr>
      <w:r w:rsidRPr="00A4577A">
        <w:rPr>
          <w:rFonts w:ascii="Times New Roman" w:cs="Times New Roman"/>
        </w:rPr>
        <w:t>- Committee to reform Romance 800, 1991-92.</w:t>
      </w:r>
    </w:p>
    <w:p w:rsidRPr="00A4577A" w:rsidR="00CE0A2B" w:rsidRDefault="00CE0A2B" w14:paraId="32A79AB7" w14:textId="77777777">
      <w:pPr>
        <w:widowControl/>
        <w:rPr>
          <w:rFonts w:ascii="Times New Roman" w:cs="Times New Roman"/>
        </w:rPr>
      </w:pPr>
      <w:r w:rsidRPr="00A4577A">
        <w:rPr>
          <w:rFonts w:ascii="Times New Roman" w:cs="Times New Roman"/>
        </w:rPr>
        <w:t>- Committee to revise MAT French literature reading list, 1992.</w:t>
      </w:r>
    </w:p>
    <w:p w:rsidRPr="00A4577A" w:rsidR="00CE0A2B" w:rsidRDefault="00CE0A2B" w14:paraId="62E73F10" w14:textId="77777777">
      <w:pPr>
        <w:widowControl/>
        <w:rPr>
          <w:rFonts w:ascii="Times New Roman" w:cs="Times New Roman"/>
        </w:rPr>
      </w:pPr>
      <w:r w:rsidRPr="00A4577A">
        <w:rPr>
          <w:rFonts w:ascii="Times New Roman" w:cs="Times New Roman"/>
        </w:rPr>
        <w:t>- Committee on released time from teaching, 1992.</w:t>
      </w:r>
    </w:p>
    <w:p w:rsidRPr="00A4577A" w:rsidR="00CE0A2B" w:rsidRDefault="00CE0A2B" w14:paraId="5C6B27D2" w14:textId="77777777">
      <w:pPr>
        <w:widowControl/>
        <w:rPr>
          <w:rFonts w:ascii="Times New Roman" w:cs="Times New Roman"/>
        </w:rPr>
      </w:pPr>
      <w:r w:rsidRPr="00A4577A">
        <w:rPr>
          <w:rFonts w:ascii="Times New Roman" w:cs="Times New Roman"/>
        </w:rPr>
        <w:t>- Graduate student exchange program committee, 1992-93.</w:t>
      </w:r>
    </w:p>
    <w:p w:rsidR="00CE0A2B" w:rsidRDefault="00CE0A2B" w14:paraId="15E3896B" w14:textId="77777777">
      <w:pPr>
        <w:widowControl/>
        <w:rPr>
          <w:rFonts w:ascii="Times New Roman" w:cs="Times New Roman"/>
        </w:rPr>
      </w:pPr>
      <w:r w:rsidRPr="00A4577A">
        <w:rPr>
          <w:rFonts w:ascii="Times New Roman" w:cs="Times New Roman"/>
        </w:rPr>
        <w:t xml:space="preserve">- </w:t>
      </w:r>
      <w:r>
        <w:rPr>
          <w:rFonts w:ascii="Times New Roman" w:cs="Times New Roman"/>
        </w:rPr>
        <w:t xml:space="preserve">Undergraduate </w:t>
      </w:r>
      <w:r w:rsidR="00AC499C">
        <w:rPr>
          <w:rFonts w:ascii="Times New Roman" w:cs="Times New Roman"/>
        </w:rPr>
        <w:t>o</w:t>
      </w:r>
      <w:r w:rsidRPr="00A4577A">
        <w:rPr>
          <w:rFonts w:ascii="Times New Roman" w:cs="Times New Roman"/>
        </w:rPr>
        <w:t>utcomes assessment committee, 1993-95</w:t>
      </w:r>
      <w:r>
        <w:rPr>
          <w:rFonts w:ascii="Times New Roman" w:cs="Times New Roman"/>
        </w:rPr>
        <w:t>, 2009-</w:t>
      </w:r>
      <w:r w:rsidR="00ED607C">
        <w:rPr>
          <w:rFonts w:ascii="Times New Roman" w:cs="Times New Roman"/>
        </w:rPr>
        <w:t>10</w:t>
      </w:r>
      <w:r w:rsidRPr="00A4577A">
        <w:rPr>
          <w:rFonts w:ascii="Times New Roman" w:cs="Times New Roman"/>
        </w:rPr>
        <w:t>.</w:t>
      </w:r>
    </w:p>
    <w:p w:rsidRPr="00A4577A" w:rsidR="00AC499C" w:rsidRDefault="00AC499C" w14:paraId="551B9773" w14:textId="77777777">
      <w:pPr>
        <w:widowControl/>
        <w:rPr>
          <w:rFonts w:ascii="Times New Roman" w:cs="Times New Roman"/>
        </w:rPr>
      </w:pPr>
      <w:r>
        <w:rPr>
          <w:rFonts w:ascii="Times New Roman" w:cs="Times New Roman"/>
        </w:rPr>
        <w:t>- Graduate studies and o</w:t>
      </w:r>
      <w:r w:rsidRPr="00A4577A">
        <w:rPr>
          <w:rFonts w:ascii="Times New Roman" w:cs="Times New Roman"/>
        </w:rPr>
        <w:t>utcomes assessment committee,</w:t>
      </w:r>
      <w:r>
        <w:rPr>
          <w:rFonts w:ascii="Times New Roman" w:cs="Times New Roman"/>
        </w:rPr>
        <w:t xml:space="preserve"> 2014-15.</w:t>
      </w:r>
    </w:p>
    <w:p w:rsidRPr="00A4577A" w:rsidR="00CE0A2B" w:rsidRDefault="00CE0A2B" w14:paraId="1E8DFEDB" w14:textId="77777777">
      <w:pPr>
        <w:widowControl/>
        <w:rPr>
          <w:rFonts w:ascii="Times New Roman" w:cs="Times New Roman"/>
        </w:rPr>
      </w:pPr>
      <w:r w:rsidRPr="00A4577A">
        <w:rPr>
          <w:rFonts w:ascii="Times New Roman" w:cs="Times New Roman"/>
        </w:rPr>
        <w:t>- Department move feasibility committee, 1994.</w:t>
      </w:r>
    </w:p>
    <w:p w:rsidRPr="00A4577A" w:rsidR="00CE0A2B" w:rsidRDefault="00CE0A2B" w14:paraId="4876D680" w14:textId="77777777">
      <w:pPr>
        <w:widowControl/>
        <w:rPr>
          <w:rFonts w:ascii="Times New Roman" w:cs="Times New Roman"/>
        </w:rPr>
      </w:pPr>
      <w:r w:rsidRPr="00A4577A">
        <w:rPr>
          <w:rFonts w:ascii="Times New Roman" w:cs="Times New Roman"/>
        </w:rPr>
        <w:t>- Undergraduate studies committee, 1994-96.</w:t>
      </w:r>
    </w:p>
    <w:p w:rsidRPr="00A4577A" w:rsidR="00CE0A2B" w:rsidRDefault="00CE0A2B" w14:paraId="120FB628" w14:textId="77777777">
      <w:pPr>
        <w:widowControl/>
        <w:rPr>
          <w:rFonts w:ascii="Times New Roman" w:cs="Times New Roman"/>
        </w:rPr>
      </w:pPr>
      <w:r w:rsidRPr="00A4577A">
        <w:rPr>
          <w:rFonts w:ascii="Times New Roman" w:cs="Times New Roman"/>
        </w:rPr>
        <w:t>- Participant in workshop for graduate students on writing curriculum vitae, 11/94.</w:t>
      </w:r>
    </w:p>
    <w:p w:rsidRPr="00A4577A" w:rsidR="00CE0A2B" w:rsidRDefault="00CE0A2B" w14:paraId="7FCBE535" w14:textId="77777777">
      <w:pPr>
        <w:widowControl/>
        <w:rPr>
          <w:rFonts w:ascii="Times New Roman" w:cs="Times New Roman"/>
        </w:rPr>
      </w:pPr>
      <w:r w:rsidRPr="00A4577A">
        <w:rPr>
          <w:rFonts w:ascii="Times New Roman" w:cs="Times New Roman"/>
        </w:rPr>
        <w:t>- Panelist, faculty panel discussion on team-teaching, 2/95.</w:t>
      </w:r>
    </w:p>
    <w:p w:rsidRPr="00A4577A" w:rsidR="00CE0A2B" w:rsidRDefault="00CE0A2B" w14:paraId="4C2529CC" w14:textId="77777777">
      <w:pPr>
        <w:widowControl/>
        <w:rPr>
          <w:rFonts w:ascii="Times New Roman" w:cs="Times New Roman"/>
        </w:rPr>
        <w:sectPr w:rsidRPr="00A4577A" w:rsidR="00CE0A2B" w:rsidSect="00F1216A">
          <w:endnotePr>
            <w:numFmt w:val="decimal"/>
          </w:endnotePr>
          <w:type w:val="continuous"/>
          <w:pgSz w:w="12240" w:h="15840" w:orient="portrait"/>
          <w:pgMar w:top="720" w:right="1440" w:bottom="1440" w:left="1440" w:header="720" w:footer="1440" w:gutter="0"/>
          <w:cols w:space="720"/>
          <w:noEndnote/>
        </w:sectPr>
      </w:pPr>
    </w:p>
    <w:p w:rsidR="00CE0A2B" w:rsidRDefault="00CE0A2B" w14:paraId="48C16794" w14:textId="2AA08D8C">
      <w:pPr>
        <w:widowControl/>
        <w:rPr>
          <w:rFonts w:ascii="Times New Roman" w:cs="Times New Roman"/>
        </w:rPr>
      </w:pPr>
      <w:r w:rsidRPr="00A4577A">
        <w:rPr>
          <w:rFonts w:ascii="Times New Roman" w:cs="Times New Roman"/>
        </w:rPr>
        <w:t xml:space="preserve">- </w:t>
      </w:r>
      <w:r>
        <w:rPr>
          <w:rFonts w:ascii="Times New Roman" w:cs="Times New Roman"/>
        </w:rPr>
        <w:t>French g</w:t>
      </w:r>
      <w:r w:rsidRPr="00A4577A">
        <w:rPr>
          <w:rFonts w:ascii="Times New Roman" w:cs="Times New Roman"/>
        </w:rPr>
        <w:t>raduate admissions committee, 1997-99</w:t>
      </w:r>
      <w:r>
        <w:rPr>
          <w:rFonts w:ascii="Times New Roman" w:cs="Times New Roman"/>
        </w:rPr>
        <w:t>, 2009-</w:t>
      </w:r>
      <w:r w:rsidR="00ED607C">
        <w:rPr>
          <w:rFonts w:ascii="Times New Roman" w:cs="Times New Roman"/>
        </w:rPr>
        <w:t>10</w:t>
      </w:r>
      <w:r w:rsidR="00857876">
        <w:rPr>
          <w:rFonts w:ascii="Times New Roman" w:cs="Times New Roman"/>
        </w:rPr>
        <w:t>, 2011-12, 2014-16</w:t>
      </w:r>
      <w:r w:rsidR="004B7588">
        <w:rPr>
          <w:rFonts w:ascii="Times New Roman" w:cs="Times New Roman"/>
        </w:rPr>
        <w:t>, 2017-18.</w:t>
      </w:r>
    </w:p>
    <w:p w:rsidRPr="00A4577A" w:rsidR="00812FCD" w:rsidRDefault="00812FCD" w14:paraId="3EAF64E5" w14:textId="77777777">
      <w:pPr>
        <w:widowControl/>
        <w:rPr>
          <w:rFonts w:ascii="Times New Roman" w:cs="Times New Roman"/>
        </w:rPr>
      </w:pPr>
      <w:r>
        <w:rPr>
          <w:rFonts w:ascii="Times New Roman" w:cs="Times New Roman"/>
        </w:rPr>
        <w:t xml:space="preserve">- French </w:t>
      </w:r>
      <w:r w:rsidR="00AC499C">
        <w:rPr>
          <w:rFonts w:ascii="Times New Roman" w:cs="Times New Roman"/>
        </w:rPr>
        <w:t>study abroad award s</w:t>
      </w:r>
      <w:r>
        <w:rPr>
          <w:rFonts w:ascii="Times New Roman" w:cs="Times New Roman"/>
        </w:rPr>
        <w:t xml:space="preserve">election </w:t>
      </w:r>
      <w:r w:rsidR="00AC499C">
        <w:rPr>
          <w:rFonts w:ascii="Times New Roman" w:cs="Times New Roman"/>
        </w:rPr>
        <w:t>c</w:t>
      </w:r>
      <w:r>
        <w:rPr>
          <w:rFonts w:ascii="Times New Roman" w:cs="Times New Roman"/>
        </w:rPr>
        <w:t>ommittee, 2008-present (Chair 2011-present).</w:t>
      </w:r>
    </w:p>
    <w:p w:rsidRPr="00A4577A" w:rsidR="00CE0A2B" w:rsidP="00895E25" w:rsidRDefault="00CE0A2B" w14:paraId="69BE6DA5" w14:textId="739FDD5A">
      <w:pPr>
        <w:rPr>
          <w:rFonts w:ascii="Times New Roman" w:cs="Times New Roman"/>
        </w:rPr>
      </w:pPr>
      <w:r w:rsidRPr="00895E25">
        <w:rPr>
          <w:rFonts w:ascii="Times New Roman" w:cs="Times New Roman"/>
        </w:rPr>
        <w:t xml:space="preserve">- </w:t>
      </w:r>
      <w:r w:rsidRPr="00895E25" w:rsidR="00895E25">
        <w:rPr>
          <w:rFonts w:ascii="Times New Roman" w:cs="Times New Roman"/>
        </w:rPr>
        <w:t xml:space="preserve">Research </w:t>
      </w:r>
      <w:r w:rsidR="00895E25">
        <w:rPr>
          <w:rFonts w:ascii="Times New Roman" w:cs="Times New Roman"/>
        </w:rPr>
        <w:t>s</w:t>
      </w:r>
      <w:r w:rsidRPr="00895E25" w:rsidR="00895E25">
        <w:rPr>
          <w:rFonts w:ascii="Times New Roman" w:cs="Times New Roman"/>
        </w:rPr>
        <w:t xml:space="preserve">kills </w:t>
      </w:r>
      <w:r w:rsidR="00895E25">
        <w:rPr>
          <w:rFonts w:ascii="Times New Roman" w:cs="Times New Roman"/>
        </w:rPr>
        <w:t>French foreign language e</w:t>
      </w:r>
      <w:r w:rsidRPr="00895E25" w:rsidR="00895E25">
        <w:rPr>
          <w:rFonts w:ascii="Times New Roman" w:cs="Times New Roman"/>
        </w:rPr>
        <w:t>xam</w:t>
      </w:r>
      <w:r w:rsidR="00895E25">
        <w:rPr>
          <w:rFonts w:ascii="Times New Roman" w:cs="Times New Roman"/>
        </w:rPr>
        <w:t xml:space="preserve">, </w:t>
      </w:r>
      <w:r w:rsidR="00E32B8D">
        <w:rPr>
          <w:rFonts w:ascii="Times New Roman" w:cs="Times New Roman"/>
        </w:rPr>
        <w:t>1999-2000, 2013-14</w:t>
      </w:r>
      <w:r w:rsidR="005D6FFE">
        <w:rPr>
          <w:rFonts w:ascii="Times New Roman" w:cs="Times New Roman"/>
        </w:rPr>
        <w:t>, 2018-19</w:t>
      </w:r>
      <w:r w:rsidR="00E32B8D">
        <w:rPr>
          <w:rFonts w:ascii="Times New Roman" w:cs="Times New Roman"/>
        </w:rPr>
        <w:t>.</w:t>
      </w:r>
    </w:p>
    <w:p w:rsidRPr="00A4577A" w:rsidR="00CE0A2B" w:rsidRDefault="00CE0A2B" w14:paraId="49814595" w14:textId="77777777">
      <w:pPr>
        <w:widowControl/>
        <w:rPr>
          <w:rFonts w:ascii="Times New Roman" w:cs="Times New Roman"/>
        </w:rPr>
      </w:pPr>
      <w:r w:rsidRPr="00A4577A">
        <w:rPr>
          <w:rFonts w:ascii="Times New Roman" w:cs="Times New Roman"/>
        </w:rPr>
        <w:t>- Hiring committee for French Instructors, 2001-2002.</w:t>
      </w:r>
    </w:p>
    <w:p w:rsidRPr="00A4577A" w:rsidR="00CE0A2B" w:rsidRDefault="00CE0A2B" w14:paraId="7F573B85" w14:textId="77777777">
      <w:pPr>
        <w:widowControl/>
        <w:rPr>
          <w:rFonts w:ascii="Times New Roman" w:cs="Times New Roman"/>
        </w:rPr>
      </w:pPr>
      <w:r w:rsidRPr="00A4577A">
        <w:rPr>
          <w:rFonts w:ascii="Times New Roman" w:cs="Times New Roman"/>
        </w:rPr>
        <w:t>- European business course feasibility committee, 2003</w:t>
      </w:r>
    </w:p>
    <w:p w:rsidRPr="00A4577A" w:rsidR="00CE0A2B" w:rsidRDefault="00CE0A2B" w14:paraId="509347B7" w14:textId="77777777">
      <w:pPr>
        <w:widowControl/>
        <w:rPr>
          <w:rFonts w:ascii="Times New Roman" w:cs="Times New Roman"/>
        </w:rPr>
      </w:pPr>
      <w:r w:rsidRPr="00A4577A">
        <w:rPr>
          <w:rFonts w:ascii="Times New Roman" w:cs="Times New Roman"/>
        </w:rPr>
        <w:t>- Search committees: 18th century French, 1992-93; Headship, 1992-93; Spanish linguistics, 1993-94; Business Spanish, 1997; French T.A. supervisor, 2003; Francophone Film, 2005</w:t>
      </w:r>
      <w:r w:rsidR="00ED607C">
        <w:rPr>
          <w:rFonts w:ascii="Times New Roman" w:cs="Times New Roman"/>
        </w:rPr>
        <w:t>; Latino Studies, Spanish film, Spanish linguistics, 2010</w:t>
      </w:r>
      <w:r w:rsidR="00A708A3">
        <w:rPr>
          <w:rFonts w:ascii="Times New Roman" w:cs="Times New Roman"/>
        </w:rPr>
        <w:t>; Portuguese, 2013-14</w:t>
      </w:r>
      <w:r w:rsidRPr="00A4577A">
        <w:rPr>
          <w:rFonts w:ascii="Times New Roman" w:cs="Times New Roman"/>
        </w:rPr>
        <w:t>.</w:t>
      </w:r>
    </w:p>
    <w:p w:rsidRPr="00A4577A" w:rsidR="00CE0A2B" w:rsidRDefault="00CE0A2B" w14:paraId="3D330E9F" w14:textId="77777777">
      <w:pPr>
        <w:widowControl/>
        <w:rPr>
          <w:rFonts w:ascii="Times New Roman" w:cs="Times New Roman"/>
        </w:rPr>
      </w:pPr>
      <w:r w:rsidRPr="00A4577A">
        <w:rPr>
          <w:rFonts w:ascii="Times New Roman" w:cs="Times New Roman"/>
        </w:rPr>
        <w:t>- Travel funds committee, 2005-06.</w:t>
      </w:r>
    </w:p>
    <w:p w:rsidRPr="00A4577A" w:rsidR="00CE0A2B" w:rsidRDefault="00CE0A2B" w14:paraId="6AC4CD1D" w14:textId="77777777">
      <w:pPr>
        <w:widowControl/>
        <w:rPr>
          <w:rFonts w:ascii="Times New Roman" w:cs="Times New Roman"/>
        </w:rPr>
      </w:pPr>
    </w:p>
    <w:p w:rsidRPr="00A4577A" w:rsidR="00CE0A2B" w:rsidRDefault="00CE0A2B" w14:paraId="1AFDCC32" w14:textId="77777777">
      <w:pPr>
        <w:widowControl/>
        <w:rPr>
          <w:rFonts w:ascii="Times New Roman" w:cs="Times New Roman"/>
        </w:rPr>
      </w:pPr>
    </w:p>
    <w:p w:rsidRPr="00A4577A" w:rsidR="00CE0A2B" w:rsidRDefault="00CE0A2B" w14:paraId="158F5AFB" w14:textId="77777777">
      <w:pPr>
        <w:widowControl/>
        <w:tabs>
          <w:tab w:val="center" w:pos="4680"/>
        </w:tabs>
        <w:rPr>
          <w:rFonts w:ascii="Times New Roman" w:cs="Times New Roman"/>
        </w:rPr>
      </w:pPr>
      <w:r w:rsidRPr="00A4577A">
        <w:rPr>
          <w:rFonts w:ascii="Times New Roman" w:cs="Times New Roman"/>
        </w:rPr>
        <w:tab/>
      </w:r>
      <w:r w:rsidRPr="00A4577A">
        <w:rPr>
          <w:rFonts w:ascii="Times New Roman" w:cs="Times New Roman"/>
          <w:b/>
          <w:bCs/>
          <w:u w:val="single"/>
        </w:rPr>
        <w:t>PROFESSIONAL SERVICE</w:t>
      </w:r>
    </w:p>
    <w:p w:rsidRPr="00A4577A" w:rsidR="00CE0A2B" w:rsidRDefault="00CE0A2B" w14:paraId="37A2073B" w14:textId="77777777">
      <w:pPr>
        <w:widowControl/>
        <w:rPr>
          <w:rFonts w:ascii="Times New Roman" w:cs="Times New Roman"/>
        </w:rPr>
      </w:pPr>
    </w:p>
    <w:p w:rsidR="243F1079" w:rsidP="745DED3E" w:rsidRDefault="243F1079" w14:paraId="0C35F36A" w14:textId="14BF588F">
      <w:pPr>
        <w:pStyle w:val="Normal"/>
        <w:ind w:left="0"/>
        <w:rPr>
          <w:rFonts w:ascii="MS Mincho" w:hAnsi="Times New Roman" w:eastAsia="MS Mincho" w:cs="MS Mincho"/>
          <w:i w:val="0"/>
          <w:iCs w:val="0"/>
          <w:sz w:val="24"/>
          <w:szCs w:val="24"/>
        </w:rPr>
      </w:pPr>
      <w:r w:rsidRPr="745DED3E" w:rsidR="243F1079">
        <w:rPr>
          <w:rFonts w:ascii="Times New Roman" w:hAnsi="Times New Roman" w:eastAsia="Times New Roman" w:cs="Times New Roman"/>
        </w:rPr>
        <w:t xml:space="preserve">-Book </w:t>
      </w:r>
      <w:r w:rsidRPr="745DED3E" w:rsidR="499F34D2">
        <w:rPr>
          <w:rFonts w:ascii="Times New Roman" w:hAnsi="Times New Roman" w:eastAsia="Times New Roman" w:cs="Times New Roman"/>
        </w:rPr>
        <w:t xml:space="preserve">manuscript reviewer for </w:t>
      </w:r>
      <w:r w:rsidRPr="745DED3E" w:rsidR="29005FF4">
        <w:rPr>
          <w:rFonts w:ascii="Times New Roman" w:hAnsi="Times New Roman" w:eastAsia="Times New Roman" w:cs="Times New Roman"/>
        </w:rPr>
        <w:t xml:space="preserve">Palgrave Macmillan, </w:t>
      </w:r>
      <w:r w:rsidRPr="745DED3E" w:rsidR="29005FF4">
        <w:rPr>
          <w:rFonts w:ascii="Times New Roman" w:hAnsi="Times New Roman" w:eastAsia="Times New Roman" w:cs="Times New Roman"/>
          <w:i w:val="1"/>
          <w:iCs w:val="1"/>
        </w:rPr>
        <w:t>Contemporary French Environmental Thought in the Post-COVID</w:t>
      </w:r>
      <w:r w:rsidRPr="745DED3E" w:rsidR="423D70FF">
        <w:rPr>
          <w:rFonts w:ascii="Times New Roman" w:hAnsi="Times New Roman" w:eastAsia="Times New Roman" w:cs="Times New Roman"/>
          <w:i w:val="1"/>
          <w:iCs w:val="1"/>
        </w:rPr>
        <w:t xml:space="preserve"> 19 Era: </w:t>
      </w:r>
      <w:proofErr w:type="spellStart"/>
      <w:r w:rsidRPr="745DED3E" w:rsidR="423D70FF">
        <w:rPr>
          <w:rFonts w:ascii="Times New Roman" w:hAnsi="Times New Roman" w:eastAsia="Times New Roman" w:cs="Times New Roman"/>
          <w:i w:val="1"/>
          <w:iCs w:val="1"/>
        </w:rPr>
        <w:t>Biosemiotic</w:t>
      </w:r>
      <w:proofErr w:type="spellEnd"/>
      <w:r w:rsidRPr="745DED3E" w:rsidR="423D70FF">
        <w:rPr>
          <w:rFonts w:ascii="Times New Roman" w:hAnsi="Times New Roman" w:eastAsia="Times New Roman" w:cs="Times New Roman"/>
          <w:i w:val="1"/>
          <w:iCs w:val="1"/>
        </w:rPr>
        <w:t xml:space="preserve"> and </w:t>
      </w:r>
      <w:proofErr w:type="spellStart"/>
      <w:r w:rsidRPr="745DED3E" w:rsidR="423D70FF">
        <w:rPr>
          <w:rFonts w:ascii="Times New Roman" w:hAnsi="Times New Roman" w:eastAsia="Times New Roman" w:cs="Times New Roman"/>
          <w:i w:val="1"/>
          <w:iCs w:val="1"/>
        </w:rPr>
        <w:t>Endosemiotic</w:t>
      </w:r>
      <w:proofErr w:type="spellEnd"/>
      <w:r w:rsidRPr="745DED3E" w:rsidR="423D70FF">
        <w:rPr>
          <w:rFonts w:ascii="Times New Roman" w:hAnsi="Times New Roman" w:eastAsia="Times New Roman" w:cs="Times New Roman"/>
          <w:i w:val="1"/>
          <w:iCs w:val="1"/>
        </w:rPr>
        <w:t xml:space="preserve"> Insights into Life</w:t>
      </w:r>
      <w:r w:rsidRPr="745DED3E" w:rsidR="413C3D19">
        <w:rPr>
          <w:rFonts w:ascii="Times New Roman" w:hAnsi="Times New Roman" w:eastAsia="Times New Roman" w:cs="Times New Roman"/>
          <w:i w:val="0"/>
          <w:iCs w:val="0"/>
        </w:rPr>
        <w:t xml:space="preserve"> (293 pp.), 8/21.</w:t>
      </w:r>
    </w:p>
    <w:p w:rsidRPr="00431E19" w:rsidR="00857876" w:rsidP="745DED3E" w:rsidRDefault="00857876" w14:paraId="23A87399" w14:textId="0DEB6E8C">
      <w:pPr>
        <w:pStyle w:val="Normal"/>
        <w:widowControl/>
        <w:ind w:left="0"/>
        <w:rPr>
          <w:rFonts w:ascii="MS Mincho" w:hAnsi="Times New Roman" w:eastAsia="MS Mincho" w:cs="MS Mincho"/>
          <w:sz w:val="24"/>
          <w:szCs w:val="24"/>
        </w:rPr>
      </w:pPr>
      <w:r w:rsidRPr="745DED3E" w:rsidR="00857876">
        <w:rPr>
          <w:rFonts w:ascii="Times New Roman" w:hAnsi="Times New Roman" w:eastAsia="Times New Roman" w:cs="Times New Roman"/>
        </w:rPr>
        <w:t xml:space="preserve">- Book manuscript reviewer for The University of Toronto Press, </w:t>
      </w:r>
      <w:r w:rsidRPr="745DED3E" w:rsidR="00857876">
        <w:rPr>
          <w:rFonts w:ascii="Times New Roman" w:hAnsi="Times New Roman" w:eastAsia="Times New Roman" w:cs="Times New Roman"/>
          <w:i w:val="1"/>
          <w:iCs w:val="1"/>
        </w:rPr>
        <w:t xml:space="preserve">French </w:t>
      </w:r>
      <w:proofErr w:type="spellStart"/>
      <w:r w:rsidRPr="745DED3E" w:rsidR="00857876">
        <w:rPr>
          <w:rFonts w:ascii="Times New Roman" w:hAnsi="Times New Roman" w:eastAsia="Times New Roman" w:cs="Times New Roman"/>
          <w:i w:val="1"/>
          <w:iCs w:val="1"/>
        </w:rPr>
        <w:t>Écocritique</w:t>
      </w:r>
      <w:proofErr w:type="spellEnd"/>
      <w:r w:rsidRPr="745DED3E" w:rsidR="00857876">
        <w:rPr>
          <w:rFonts w:ascii="Times New Roman" w:hAnsi="Times New Roman" w:eastAsia="Times New Roman" w:cs="Times New Roman"/>
          <w:i w:val="1"/>
          <w:iCs w:val="1"/>
        </w:rPr>
        <w:t>: Ecological Readings of</w:t>
      </w:r>
      <w:r w:rsidRPr="745DED3E" w:rsidR="00857876">
        <w:rPr>
          <w:rFonts w:ascii="Times New Roman" w:hAnsi="Times New Roman" w:eastAsia="Times New Roman" w:cs="Times New Roman"/>
          <w:i w:val="1"/>
          <w:iCs w:val="1"/>
        </w:rPr>
        <w:t xml:space="preserve"> Contemporary French Literature</w:t>
      </w:r>
      <w:r w:rsidRPr="745DED3E" w:rsidR="00857876">
        <w:rPr>
          <w:rFonts w:ascii="Times New Roman" w:hAnsi="Times New Roman" w:eastAsia="Times New Roman" w:cs="Times New Roman"/>
          <w:i w:val="1"/>
          <w:iCs w:val="1"/>
        </w:rPr>
        <w:t xml:space="preserve"> </w:t>
      </w:r>
      <w:r w:rsidRPr="745DED3E" w:rsidR="00857876">
        <w:rPr>
          <w:rFonts w:ascii="Times New Roman" w:hAnsi="Times New Roman" w:eastAsia="Times New Roman" w:cs="Times New Roman"/>
        </w:rPr>
        <w:t xml:space="preserve">(269 pp), </w:t>
      </w:r>
      <w:r w:rsidRPr="745DED3E" w:rsidR="00857876">
        <w:rPr>
          <w:rFonts w:ascii="Times New Roman" w:hAnsi="Times New Roman" w:eastAsia="Times New Roman" w:cs="Times New Roman"/>
        </w:rPr>
        <w:t>12/15-1/16.</w:t>
      </w:r>
    </w:p>
    <w:p w:rsidRPr="00431E19" w:rsidR="00431E19" w:rsidP="1067CC75" w:rsidRDefault="00431E19" w14:paraId="5DFC372D" w14:textId="77777777">
      <w:pPr>
        <w:widowControl/>
        <w:rPr>
          <w:rFonts w:ascii="Times New Roman" w:hAnsi="Times New Roman" w:eastAsia="Times New Roman" w:cs="Times New Roman"/>
        </w:rPr>
      </w:pPr>
      <w:r w:rsidRPr="1067CC75" w:rsidR="00431E19">
        <w:rPr>
          <w:rFonts w:ascii="Times New Roman" w:hAnsi="Times New Roman" w:eastAsia="Times New Roman" w:cs="Times New Roman"/>
        </w:rPr>
        <w:t xml:space="preserve">- Book manuscript reviewer for Purdue Studies in Romance Literatures, </w:t>
      </w:r>
      <w:r w:rsidRPr="1067CC75" w:rsidR="00431E19">
        <w:rPr>
          <w:rFonts w:ascii="Times New Roman" w:hAnsi="Times New Roman" w:eastAsia="Times New Roman" w:cs="Times New Roman"/>
          <w:i w:val="1"/>
          <w:iCs w:val="1"/>
        </w:rPr>
        <w:t>The Psychology of Secularization: Understanding Evil in Modern French Literature</w:t>
      </w:r>
      <w:r w:rsidRPr="1067CC75" w:rsidR="00431E19">
        <w:rPr>
          <w:rFonts w:ascii="Times New Roman" w:hAnsi="Times New Roman" w:eastAsia="Times New Roman" w:cs="Times New Roman"/>
        </w:rPr>
        <w:t xml:space="preserve"> (314 pp), 1/13-3/13.</w:t>
      </w:r>
    </w:p>
    <w:p w:rsidR="002C47D4" w:rsidP="00E815B3" w:rsidRDefault="002C47D4" w14:paraId="2FDDA3E6" w14:textId="6A1700FC">
      <w:pPr>
        <w:widowControl/>
        <w:rPr>
          <w:rFonts w:ascii="Times New Roman" w:cs="Times New Roman"/>
        </w:rPr>
      </w:pPr>
      <w:r w:rsidRPr="1244D8EB" w:rsidR="002C47D4">
        <w:rPr>
          <w:rFonts w:ascii="Times New Roman" w:hAnsi="Times New Roman" w:eastAsia="Times New Roman" w:cs="Times New Roman"/>
        </w:rPr>
        <w:t>- Article review</w:t>
      </w:r>
      <w:r w:rsidRPr="1244D8EB" w:rsidR="002C47D4">
        <w:rPr>
          <w:rFonts w:ascii="Times New Roman" w:cs="Times New Roman"/>
        </w:rPr>
        <w:t xml:space="preserve">er for </w:t>
      </w:r>
      <w:r w:rsidRPr="1244D8EB" w:rsidR="002C47D4">
        <w:rPr>
          <w:rFonts w:ascii="Times New Roman" w:cs="Times New Roman"/>
          <w:i w:val="1"/>
          <w:iCs w:val="1"/>
        </w:rPr>
        <w:t>PMLA</w:t>
      </w:r>
      <w:r w:rsidRPr="1244D8EB" w:rsidR="002C47D4">
        <w:rPr>
          <w:rFonts w:ascii="Times New Roman" w:cs="Times New Roman"/>
        </w:rPr>
        <w:t xml:space="preserve"> (2009); </w:t>
      </w:r>
      <w:r w:rsidRPr="1244D8EB" w:rsidR="002C47D4">
        <w:rPr>
          <w:rFonts w:ascii="Times New Roman" w:cs="Times New Roman"/>
          <w:i w:val="1"/>
          <w:iCs w:val="1"/>
        </w:rPr>
        <w:t>Studies in the Novel</w:t>
      </w:r>
      <w:r w:rsidRPr="1244D8EB" w:rsidR="002C47D4">
        <w:rPr>
          <w:rFonts w:ascii="Times New Roman" w:cs="Times New Roman"/>
        </w:rPr>
        <w:t xml:space="preserve">, </w:t>
      </w:r>
      <w:proofErr w:type="spellStart"/>
      <w:r w:rsidRPr="1244D8EB" w:rsidR="002C47D4">
        <w:rPr>
          <w:rFonts w:ascii="Times New Roman" w:cs="Times New Roman"/>
          <w:i w:val="1"/>
          <w:iCs w:val="1"/>
        </w:rPr>
        <w:t>Frontières</w:t>
      </w:r>
      <w:proofErr w:type="spellEnd"/>
      <w:r w:rsidRPr="1244D8EB" w:rsidR="002C47D4">
        <w:rPr>
          <w:rFonts w:ascii="Times New Roman" w:cs="Times New Roman"/>
        </w:rPr>
        <w:t xml:space="preserve"> (2011); </w:t>
      </w:r>
      <w:r w:rsidRPr="1244D8EB" w:rsidR="002C47D4">
        <w:rPr>
          <w:rFonts w:ascii="Times New Roman" w:cs="Times New Roman"/>
          <w:i w:val="1"/>
          <w:iCs w:val="1"/>
        </w:rPr>
        <w:t>Nouvelles Etudes Francophones</w:t>
      </w:r>
      <w:r w:rsidRPr="1244D8EB" w:rsidR="002C47D4">
        <w:rPr>
          <w:rFonts w:ascii="Times New Roman" w:cs="Times New Roman"/>
        </w:rPr>
        <w:t xml:space="preserve"> (2012)</w:t>
      </w:r>
      <w:r w:rsidRPr="1244D8EB" w:rsidR="003E6F08">
        <w:rPr>
          <w:rFonts w:ascii="Times New Roman" w:cs="Times New Roman"/>
        </w:rPr>
        <w:t xml:space="preserve">, </w:t>
      </w:r>
      <w:r w:rsidRPr="1244D8EB" w:rsidR="003E6F08">
        <w:rPr>
          <w:rFonts w:ascii="Times New Roman" w:cs="Times New Roman"/>
          <w:i w:val="1"/>
          <w:iCs w:val="1"/>
        </w:rPr>
        <w:t>French Studies</w:t>
      </w:r>
      <w:r w:rsidRPr="1244D8EB" w:rsidR="003E6F08">
        <w:rPr>
          <w:rFonts w:ascii="Times New Roman" w:cs="Times New Roman"/>
        </w:rPr>
        <w:t xml:space="preserve"> (2014)</w:t>
      </w:r>
      <w:r w:rsidRPr="1244D8EB" w:rsidR="5A0C1E87">
        <w:rPr>
          <w:rFonts w:ascii="Times New Roman" w:cs="Times New Roman"/>
        </w:rPr>
        <w:t xml:space="preserve">, </w:t>
      </w:r>
      <w:r w:rsidRPr="1244D8EB" w:rsidR="5A0C1E87">
        <w:rPr>
          <w:rFonts w:ascii="Times New Roman" w:cs="Times New Roman"/>
          <w:i w:val="1"/>
          <w:iCs w:val="1"/>
        </w:rPr>
        <w:t>I</w:t>
      </w:r>
      <w:r w:rsidRPr="1244D8EB" w:rsidR="4B5E41D7">
        <w:rPr>
          <w:rFonts w:ascii="Times New Roman" w:cs="Times New Roman"/>
          <w:i w:val="1"/>
          <w:iCs w:val="1"/>
        </w:rPr>
        <w:t xml:space="preserve">nterdisciplinary </w:t>
      </w:r>
      <w:r w:rsidRPr="1244D8EB" w:rsidR="5A0C1E87">
        <w:rPr>
          <w:rFonts w:ascii="Times New Roman" w:cs="Times New Roman"/>
          <w:i w:val="1"/>
          <w:iCs w:val="1"/>
        </w:rPr>
        <w:t>S</w:t>
      </w:r>
      <w:r w:rsidRPr="1244D8EB" w:rsidR="07135564">
        <w:rPr>
          <w:rFonts w:ascii="Times New Roman" w:cs="Times New Roman"/>
          <w:i w:val="1"/>
          <w:iCs w:val="1"/>
        </w:rPr>
        <w:t xml:space="preserve">tudies in </w:t>
      </w:r>
      <w:r w:rsidRPr="1244D8EB" w:rsidR="5A0C1E87">
        <w:rPr>
          <w:rFonts w:ascii="Times New Roman" w:cs="Times New Roman"/>
          <w:i w:val="1"/>
          <w:iCs w:val="1"/>
        </w:rPr>
        <w:t>L</w:t>
      </w:r>
      <w:r w:rsidRPr="1244D8EB" w:rsidR="3B035FD7">
        <w:rPr>
          <w:rFonts w:ascii="Times New Roman" w:cs="Times New Roman"/>
          <w:i w:val="1"/>
          <w:iCs w:val="1"/>
        </w:rPr>
        <w:t xml:space="preserve">iterature and </w:t>
      </w:r>
      <w:r w:rsidRPr="1244D8EB" w:rsidR="5A0C1E87">
        <w:rPr>
          <w:rFonts w:ascii="Times New Roman" w:cs="Times New Roman"/>
          <w:i w:val="1"/>
          <w:iCs w:val="1"/>
        </w:rPr>
        <w:t>E</w:t>
      </w:r>
      <w:r w:rsidRPr="1244D8EB" w:rsidR="6A646AC5">
        <w:rPr>
          <w:rFonts w:ascii="Times New Roman" w:cs="Times New Roman"/>
          <w:i w:val="1"/>
          <w:iCs w:val="1"/>
        </w:rPr>
        <w:t>nvironment</w:t>
      </w:r>
      <w:r w:rsidRPr="1244D8EB" w:rsidR="69979B54">
        <w:rPr>
          <w:rFonts w:ascii="Times New Roman" w:cs="Times New Roman"/>
          <w:i w:val="1"/>
          <w:iCs w:val="1"/>
        </w:rPr>
        <w:t xml:space="preserve">, </w:t>
      </w:r>
      <w:proofErr w:type="spellStart"/>
      <w:r w:rsidRPr="1244D8EB" w:rsidR="69979B54">
        <w:rPr>
          <w:rFonts w:ascii="Times New Roman" w:cs="Times New Roman"/>
          <w:i w:val="1"/>
          <w:iCs w:val="1"/>
        </w:rPr>
        <w:t>Humanimalia</w:t>
      </w:r>
      <w:proofErr w:type="spellEnd"/>
      <w:r w:rsidRPr="1244D8EB" w:rsidR="6A646AC5">
        <w:rPr>
          <w:rFonts w:ascii="Times New Roman" w:cs="Times New Roman"/>
          <w:i w:val="1"/>
          <w:iCs w:val="1"/>
        </w:rPr>
        <w:t xml:space="preserve"> </w:t>
      </w:r>
      <w:r w:rsidRPr="1244D8EB" w:rsidR="6A646AC5">
        <w:rPr>
          <w:rFonts w:ascii="Times New Roman" w:cs="Times New Roman"/>
          <w:i w:val="0"/>
          <w:iCs w:val="0"/>
        </w:rPr>
        <w:t>(2021)</w:t>
      </w:r>
      <w:r w:rsidRPr="1244D8EB" w:rsidR="002C47D4">
        <w:rPr>
          <w:rFonts w:ascii="Times New Roman" w:cs="Times New Roman"/>
          <w:i w:val="0"/>
          <w:iCs w:val="0"/>
        </w:rPr>
        <w:t>.</w:t>
      </w:r>
    </w:p>
    <w:p w:rsidRPr="00E11456" w:rsidR="00E11456" w:rsidP="00E815B3" w:rsidRDefault="00E11456" w14:paraId="64E56D45" w14:textId="77777777">
      <w:pPr>
        <w:widowControl/>
        <w:rPr>
          <w:rFonts w:ascii="Times New Roman" w:cs="Times New Roman"/>
        </w:rPr>
      </w:pPr>
      <w:r>
        <w:rPr>
          <w:rFonts w:ascii="Times New Roman" w:cs="Times New Roman"/>
        </w:rPr>
        <w:t xml:space="preserve">- Grant evaluation for </w:t>
      </w:r>
      <w:r w:rsidRPr="00E11456">
        <w:rPr>
          <w:rFonts w:ascii="Times New Roman" w:cs="Times New Roman"/>
          <w:i/>
        </w:rPr>
        <w:t>Social Sciences and Humanities Research Council of Canada</w:t>
      </w:r>
      <w:r>
        <w:rPr>
          <w:rFonts w:ascii="Times New Roman" w:cs="Times New Roman"/>
        </w:rPr>
        <w:t>: “</w:t>
      </w:r>
      <w:r w:rsidRPr="00E11456">
        <w:rPr>
          <w:rFonts w:ascii="Times New Roman" w:cs="Times New Roman"/>
        </w:rPr>
        <w:t>Poetics and politics of rural landscapes in contemporary French literature</w:t>
      </w:r>
      <w:r>
        <w:rPr>
          <w:rFonts w:ascii="Times New Roman" w:cs="Times New Roman"/>
        </w:rPr>
        <w:t>.” 2/12.</w:t>
      </w:r>
    </w:p>
    <w:p w:rsidRPr="00A4577A" w:rsidR="00CE0A2B" w:rsidP="00E815B3" w:rsidRDefault="00CE0A2B" w14:paraId="509DCB2E" w14:textId="77777777">
      <w:pPr>
        <w:widowControl/>
        <w:rPr>
          <w:rFonts w:ascii="Times New Roman" w:cs="Times New Roman"/>
        </w:rPr>
      </w:pPr>
      <w:r w:rsidRPr="00A4577A">
        <w:rPr>
          <w:rFonts w:ascii="Times New Roman" w:cs="Times New Roman"/>
        </w:rPr>
        <w:t>- Liaison between University of Georgia and Georgia State University for the administration of the annual Paris Chamber of Commerce Business French exam, 1995-present.</w:t>
      </w:r>
    </w:p>
    <w:p w:rsidRPr="00A4577A" w:rsidR="00CE0A2B" w:rsidP="00E815B3" w:rsidRDefault="00CE0A2B" w14:paraId="508878C1" w14:textId="77777777">
      <w:pPr>
        <w:widowControl/>
        <w:rPr>
          <w:rFonts w:ascii="Times New Roman" w:cs="Times New Roman"/>
          <w:lang w:val="fr-FR"/>
        </w:rPr>
      </w:pPr>
      <w:r w:rsidRPr="00A4577A">
        <w:rPr>
          <w:rFonts w:ascii="Times New Roman" w:cs="Times New Roman"/>
          <w:lang w:val="fr-FR"/>
        </w:rPr>
        <w:t>- Session leader, “Variations sur le mythe de Mélusine,” Le Mythe de Mélusine dans la littérature et les arts du moyen âge au 20e siècle, Université d’Angers, France, 4/98.</w:t>
      </w:r>
    </w:p>
    <w:p w:rsidRPr="00A4577A" w:rsidR="00CE0A2B" w:rsidP="00E815B3" w:rsidRDefault="00CE0A2B" w14:paraId="1E8D642C" w14:textId="77777777">
      <w:pPr>
        <w:widowControl/>
        <w:rPr>
          <w:rFonts w:ascii="Times New Roman" w:cs="Times New Roman"/>
          <w:lang w:val="fr-FR"/>
        </w:rPr>
      </w:pPr>
      <w:r w:rsidRPr="00A4577A">
        <w:rPr>
          <w:rFonts w:ascii="Times New Roman" w:cs="Times New Roman"/>
          <w:lang w:val="fr-FR"/>
        </w:rPr>
        <w:t>- Session leader, “Michel Tournier et les philosophes,” Congrès mondial du Conseil International d’Etudes Francophones, Pointe-à-Pître, Guadeloupe, 5/97.</w:t>
      </w:r>
    </w:p>
    <w:p w:rsidRPr="00A4577A" w:rsidR="00CE0A2B" w:rsidP="00E815B3" w:rsidRDefault="00CE0A2B" w14:paraId="3148C094" w14:textId="77777777">
      <w:pPr>
        <w:widowControl/>
        <w:rPr>
          <w:rFonts w:ascii="Times New Roman" w:cs="Times New Roman"/>
        </w:rPr>
      </w:pPr>
      <w:r w:rsidRPr="00A4577A">
        <w:rPr>
          <w:rFonts w:ascii="Times New Roman" w:cs="Times New Roman"/>
        </w:rPr>
        <w:t>- Session leader, “Middle Ages 102,” MLA Convention, Washington D. C., 12/96.</w:t>
      </w:r>
    </w:p>
    <w:p w:rsidRPr="00A4577A" w:rsidR="00CE0A2B" w:rsidP="004D5F86" w:rsidRDefault="00CE0A2B" w14:paraId="4F10CA60" w14:textId="77777777">
      <w:pPr>
        <w:widowControl/>
        <w:rPr>
          <w:rFonts w:ascii="Times New Roman" w:cs="Times New Roman"/>
        </w:rPr>
      </w:pPr>
      <w:r w:rsidRPr="00A4577A">
        <w:rPr>
          <w:rFonts w:ascii="Times New Roman" w:cs="Times New Roman"/>
        </w:rPr>
        <w:t>- Participant in Department of Romance Languages NEH seminar, “Language, Literature, and Culture: Strengthening Pre-Service Foreign Language Teacher Education Through Curricular Change,” summer 1995.</w:t>
      </w:r>
    </w:p>
    <w:p w:rsidRPr="00A4577A" w:rsidR="00CE0A2B" w:rsidP="004D5F86" w:rsidRDefault="00CE0A2B" w14:paraId="5230B232" w14:textId="77777777">
      <w:pPr>
        <w:widowControl/>
        <w:rPr>
          <w:rFonts w:ascii="Times New Roman" w:cs="Times New Roman"/>
        </w:rPr>
      </w:pPr>
      <w:r w:rsidRPr="00A4577A">
        <w:rPr>
          <w:rFonts w:ascii="Times New Roman" w:cs="Times New Roman"/>
        </w:rPr>
        <w:t>- Member of local organizing committee, Nineteenth Century French Studies 1997 Colloquium, 1995-97.</w:t>
      </w:r>
    </w:p>
    <w:p w:rsidRPr="00A4577A" w:rsidR="00CE0A2B" w:rsidP="004D5F86" w:rsidRDefault="00CE0A2B" w14:paraId="31310287" w14:textId="77777777">
      <w:pPr>
        <w:widowControl/>
        <w:rPr>
          <w:rFonts w:ascii="Times New Roman" w:cs="Times New Roman"/>
          <w:lang w:val="fr-FR"/>
        </w:rPr>
      </w:pPr>
      <w:r w:rsidRPr="00A4577A">
        <w:rPr>
          <w:rFonts w:ascii="Times New Roman" w:cs="Times New Roman"/>
          <w:lang w:val="fr-FR"/>
        </w:rPr>
        <w:lastRenderedPageBreak/>
        <w:t xml:space="preserve">- Session leader, “Michel Tournier et l’art,” Congrès mondial du Conseil International d’Etudes Francophones, Charleston SC, 6/95. </w:t>
      </w:r>
    </w:p>
    <w:p w:rsidRPr="00A4577A" w:rsidR="00CE0A2B" w:rsidP="004D5F86" w:rsidRDefault="00CE0A2B" w14:paraId="403AD121" w14:textId="77777777">
      <w:pPr>
        <w:widowControl/>
        <w:rPr>
          <w:rFonts w:ascii="Times New Roman" w:cs="Times New Roman"/>
          <w:lang w:val="fr-FR"/>
        </w:rPr>
      </w:pPr>
      <w:r w:rsidRPr="00A4577A">
        <w:rPr>
          <w:rFonts w:ascii="Times New Roman" w:cs="Times New Roman"/>
          <w:lang w:val="fr-FR"/>
        </w:rPr>
        <w:t>- Session secretary, “Les textes courts de Michel Tournier,” Congrès mondial du Conseil International d’Etudes Francophones, Quebec, Canada, 4/94.</w:t>
      </w:r>
    </w:p>
    <w:p w:rsidRPr="00A4577A" w:rsidR="00CE0A2B" w:rsidP="004D5F86" w:rsidRDefault="00CE0A2B" w14:paraId="2B75C1E5" w14:textId="77777777">
      <w:pPr>
        <w:widowControl/>
        <w:rPr>
          <w:rFonts w:ascii="Times New Roman" w:cs="Times New Roman"/>
        </w:rPr>
      </w:pPr>
      <w:r w:rsidRPr="00A4577A">
        <w:rPr>
          <w:rFonts w:ascii="Times New Roman" w:cs="Times New Roman"/>
        </w:rPr>
        <w:t>- Translated French financial statements and annual report (6400 words) for Omni Resources Group, Atlanta GA, 8/93.</w:t>
      </w:r>
    </w:p>
    <w:p w:rsidRPr="00A4577A" w:rsidR="00CE0A2B" w:rsidP="004D5F86" w:rsidRDefault="00CE0A2B" w14:paraId="5F9C3F0A" w14:textId="77777777">
      <w:pPr>
        <w:widowControl/>
        <w:rPr>
          <w:rFonts w:ascii="Times New Roman" w:cs="Times New Roman"/>
        </w:rPr>
      </w:pPr>
      <w:r w:rsidRPr="00A4577A">
        <w:rPr>
          <w:rFonts w:ascii="Times New Roman" w:cs="Times New Roman"/>
        </w:rPr>
        <w:t>- Chaired panel on “Self and Authenticity.”</w:t>
      </w:r>
      <w:r>
        <w:rPr>
          <w:rFonts w:ascii="Times New Roman" w:cs="Times New Roman"/>
        </w:rPr>
        <w:t xml:space="preserve"> </w:t>
      </w:r>
      <w:r w:rsidRPr="00A4577A">
        <w:rPr>
          <w:rFonts w:ascii="Times New Roman" w:cs="Times New Roman"/>
        </w:rPr>
        <w:t xml:space="preserve">“Re-imagining the Self,” Humanities Center, University of Georgia, 5/93. </w:t>
      </w:r>
    </w:p>
    <w:p w:rsidRPr="00A4577A" w:rsidR="00CE0A2B" w:rsidRDefault="00CE0A2B" w14:paraId="082B3C1A" w14:textId="77777777">
      <w:pPr>
        <w:widowControl/>
        <w:rPr>
          <w:rFonts w:ascii="Times New Roman" w:cs="Times New Roman"/>
        </w:rPr>
      </w:pPr>
      <w:r w:rsidRPr="00A4577A">
        <w:rPr>
          <w:rFonts w:ascii="Times New Roman" w:cs="Times New Roman"/>
        </w:rPr>
        <w:t>- Participated in panel discussion with Lillian Furst on her paper “Rereading Realist Fiction in 1993,” Humanities Center, Univer</w:t>
      </w:r>
      <w:r w:rsidRPr="00A4577A">
        <w:rPr>
          <w:rFonts w:ascii="Times New Roman" w:cs="Times New Roman"/>
        </w:rPr>
        <w:softHyphen/>
        <w:t>sity of Georgia, 3/93.</w:t>
      </w:r>
    </w:p>
    <w:p w:rsidRPr="00A4577A" w:rsidR="00CE0A2B" w:rsidRDefault="00CE0A2B" w14:paraId="7DAD6046" w14:textId="77777777">
      <w:pPr>
        <w:widowControl/>
        <w:rPr>
          <w:rFonts w:ascii="Times New Roman" w:cs="Times New Roman"/>
        </w:rPr>
      </w:pPr>
    </w:p>
    <w:p w:rsidRPr="00A4577A" w:rsidR="00CE0A2B" w:rsidRDefault="00CE0A2B" w14:paraId="7F534B6C" w14:textId="77777777">
      <w:pPr>
        <w:widowControl/>
        <w:rPr>
          <w:rFonts w:ascii="Times New Roman" w:cs="Times New Roman"/>
        </w:rPr>
      </w:pPr>
    </w:p>
    <w:p w:rsidRPr="00A4577A" w:rsidR="00CE0A2B" w:rsidRDefault="00CE0A2B" w14:paraId="398160F3" w14:textId="77777777">
      <w:pPr>
        <w:widowControl/>
        <w:tabs>
          <w:tab w:val="center" w:pos="4680"/>
        </w:tabs>
        <w:rPr>
          <w:rFonts w:ascii="Times New Roman" w:cs="Times New Roman"/>
          <w:b/>
          <w:bCs/>
          <w:u w:val="single"/>
        </w:rPr>
      </w:pPr>
      <w:r w:rsidRPr="00A4577A">
        <w:rPr>
          <w:rFonts w:ascii="Times New Roman" w:cs="Times New Roman"/>
        </w:rPr>
        <w:tab/>
      </w:r>
      <w:r w:rsidRPr="00A4577A">
        <w:rPr>
          <w:rFonts w:ascii="Times New Roman" w:cs="Times New Roman"/>
          <w:b/>
          <w:bCs/>
          <w:u w:val="single"/>
        </w:rPr>
        <w:t>PROFESSIONAL ORGANIZATIONS</w:t>
      </w:r>
    </w:p>
    <w:p w:rsidRPr="00A4577A" w:rsidR="00CE0A2B" w:rsidRDefault="00CE0A2B" w14:paraId="337127B7" w14:textId="77777777">
      <w:pPr>
        <w:widowControl/>
        <w:rPr>
          <w:rFonts w:ascii="Times New Roman" w:cs="Times New Roman"/>
        </w:rPr>
      </w:pPr>
    </w:p>
    <w:p w:rsidR="00CE0A2B" w:rsidRDefault="00CE0A2B" w14:paraId="170D5E5E" w14:textId="0CA177C8">
      <w:pPr>
        <w:widowControl/>
        <w:rPr>
          <w:rFonts w:ascii="Times New Roman" w:cs="Times New Roman"/>
        </w:rPr>
      </w:pPr>
      <w:r w:rsidRPr="00A4577A">
        <w:rPr>
          <w:rFonts w:ascii="Times New Roman" w:cs="Times New Roman"/>
        </w:rPr>
        <w:t>- American Association of Teachers of French, since 1987.</w:t>
      </w:r>
    </w:p>
    <w:p w:rsidR="009C04FC" w:rsidP="009C04FC" w:rsidRDefault="009C04FC" w14:paraId="297CED21" w14:textId="25BFD9B3">
      <w:pPr>
        <w:widowControl/>
        <w:rPr>
          <w:rFonts w:ascii="Times New Roman" w:eastAsia="Times New Roman" w:cs="Times New Roman"/>
        </w:rPr>
      </w:pPr>
      <w:r>
        <w:rPr>
          <w:rFonts w:ascii="Times New Roman" w:eastAsia="Times New Roman" w:cs="Times New Roman"/>
        </w:rPr>
        <w:t xml:space="preserve">- </w:t>
      </w:r>
      <w:r w:rsidRPr="00DD18A0">
        <w:rPr>
          <w:rFonts w:ascii="Times New Roman" w:eastAsia="Times New Roman" w:cs="Times New Roman"/>
        </w:rPr>
        <w:t>Association for the Study of Literature and Environment</w:t>
      </w:r>
      <w:r>
        <w:rPr>
          <w:rFonts w:ascii="Times New Roman" w:eastAsia="Times New Roman" w:cs="Times New Roman"/>
        </w:rPr>
        <w:t xml:space="preserve">, </w:t>
      </w:r>
      <w:r w:rsidR="008D4945">
        <w:rPr>
          <w:rFonts w:ascii="Times New Roman" w:eastAsia="Times New Roman" w:cs="Times New Roman"/>
        </w:rPr>
        <w:t xml:space="preserve">since </w:t>
      </w:r>
      <w:r>
        <w:rPr>
          <w:rFonts w:ascii="Times New Roman" w:eastAsia="Times New Roman" w:cs="Times New Roman"/>
        </w:rPr>
        <w:t>2012.</w:t>
      </w:r>
    </w:p>
    <w:p w:rsidRPr="00903982" w:rsidR="009C04FC" w:rsidP="009C04FC" w:rsidRDefault="009C04FC" w14:paraId="0B013825" w14:textId="77777777">
      <w:pPr>
        <w:widowControl/>
        <w:rPr>
          <w:rFonts w:ascii="Times New Roman" w:cs="Times New Roman"/>
          <w:lang w:val="fr-FR"/>
        </w:rPr>
      </w:pPr>
      <w:r w:rsidRPr="00903982">
        <w:rPr>
          <w:rFonts w:ascii="Times New Roman" w:cs="Times New Roman"/>
          <w:lang w:val="fr-FR"/>
        </w:rPr>
        <w:t>- Conseil International d’Etudes Francophones, 1993-2001.</w:t>
      </w:r>
    </w:p>
    <w:p w:rsidRPr="00903982" w:rsidR="00CE0A2B" w:rsidRDefault="00CE0A2B" w14:paraId="76E9E92D" w14:textId="77777777">
      <w:pPr>
        <w:widowControl/>
        <w:rPr>
          <w:rFonts w:ascii="Times New Roman" w:cs="Times New Roman"/>
          <w:lang w:val="fr-FR"/>
        </w:rPr>
      </w:pPr>
      <w:r w:rsidRPr="00903982">
        <w:rPr>
          <w:rFonts w:ascii="Times New Roman" w:cs="Times New Roman"/>
          <w:lang w:val="fr-FR"/>
        </w:rPr>
        <w:t>- Modern Language Association, 1989-2007.</w:t>
      </w:r>
    </w:p>
    <w:p w:rsidRPr="00A4577A" w:rsidR="00CE0A2B" w:rsidRDefault="00CE0A2B" w14:paraId="06A369EC" w14:textId="77777777">
      <w:pPr>
        <w:widowControl/>
        <w:rPr>
          <w:rFonts w:ascii="Times New Roman" w:cs="Times New Roman"/>
        </w:rPr>
      </w:pPr>
      <w:r w:rsidRPr="00A4577A">
        <w:rPr>
          <w:rFonts w:ascii="Times New Roman" w:cs="Times New Roman"/>
        </w:rPr>
        <w:t>- South Atlantic Modern Language Association, 1990-2006.</w:t>
      </w:r>
    </w:p>
    <w:sectPr w:rsidRPr="00A4577A" w:rsidR="00CE0A2B" w:rsidSect="00F1216A">
      <w:endnotePr>
        <w:numFmt w:val="decimal"/>
      </w:endnotePr>
      <w:type w:val="continuous"/>
      <w:pgSz w:w="12240" w:h="15840" w:orient="portrait"/>
      <w:pgMar w:top="720" w:right="1440" w:bottom="1440" w:left="1440" w:header="72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Pr="00382CCD" w:rsidR="005C513E" w:rsidRDefault="005C513E" w14:paraId="0F989FA2" w14:textId="77777777">
      <w:pPr>
        <w:rPr>
          <w:rFonts w:cs="Times New Roman"/>
          <w:sz w:val="23"/>
          <w:szCs w:val="23"/>
        </w:rPr>
      </w:pPr>
      <w:r w:rsidRPr="00382CCD">
        <w:rPr>
          <w:rFonts w:cs="Times New Roman"/>
          <w:sz w:val="23"/>
          <w:szCs w:val="23"/>
        </w:rPr>
        <w:separator/>
      </w:r>
    </w:p>
  </w:endnote>
  <w:endnote w:type="continuationSeparator" w:id="0">
    <w:p w:rsidRPr="00382CCD" w:rsidR="005C513E" w:rsidRDefault="005C513E" w14:paraId="00F8FB69" w14:textId="77777777">
      <w:pPr>
        <w:rPr>
          <w:rFonts w:cs="Times New Roman"/>
          <w:sz w:val="23"/>
          <w:szCs w:val="23"/>
        </w:rPr>
      </w:pPr>
      <w:r w:rsidRPr="00382CCD">
        <w:rPr>
          <w:rFonts w:cs="Times New Roman"/>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382CCD" w:rsidR="005C513E" w:rsidRDefault="005C513E" w14:paraId="715A997E" w14:textId="77777777">
      <w:pPr>
        <w:rPr>
          <w:rFonts w:cs="Times New Roman"/>
          <w:sz w:val="23"/>
          <w:szCs w:val="23"/>
        </w:rPr>
      </w:pPr>
      <w:r w:rsidRPr="00382CCD">
        <w:rPr>
          <w:rFonts w:cs="Times New Roman"/>
          <w:sz w:val="23"/>
          <w:szCs w:val="23"/>
        </w:rPr>
        <w:separator/>
      </w:r>
    </w:p>
  </w:footnote>
  <w:footnote w:type="continuationSeparator" w:id="0">
    <w:p w:rsidRPr="00382CCD" w:rsidR="005C513E" w:rsidRDefault="005C513E" w14:paraId="3B1EC853" w14:textId="77777777">
      <w:pPr>
        <w:rPr>
          <w:rFonts w:cs="Times New Roman"/>
          <w:sz w:val="23"/>
          <w:szCs w:val="23"/>
        </w:rPr>
      </w:pPr>
      <w:r w:rsidRPr="00382CCD">
        <w:rPr>
          <w:rFonts w:cs="Times New Roman"/>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2CCD" w:rsidR="00D66790" w:rsidP="00E334CE" w:rsidRDefault="0038638B" w14:paraId="78EB0DFE" w14:textId="7474D9E5">
    <w:pPr>
      <w:pStyle w:val="Header"/>
      <w:framePr w:wrap="auto" w:hAnchor="margin" w:vAnchor="text" w:xAlign="right" w:y="1"/>
      <w:rPr>
        <w:rStyle w:val="PageNumber"/>
        <w:rFonts w:ascii="Times New Roman" w:cs="Times New Roman"/>
        <w:sz w:val="23"/>
        <w:szCs w:val="23"/>
      </w:rPr>
    </w:pPr>
    <w:r w:rsidRPr="00382CCD">
      <w:rPr>
        <w:rStyle w:val="PageNumber"/>
        <w:rFonts w:ascii="Times New Roman" w:cs="Times New Roman"/>
        <w:sz w:val="23"/>
        <w:szCs w:val="23"/>
      </w:rPr>
      <w:fldChar w:fldCharType="begin"/>
    </w:r>
    <w:r w:rsidRPr="00382CCD" w:rsidR="00D66790">
      <w:rPr>
        <w:rStyle w:val="PageNumber"/>
        <w:rFonts w:ascii="Times New Roman" w:cs="Times New Roman"/>
        <w:sz w:val="23"/>
        <w:szCs w:val="23"/>
      </w:rPr>
      <w:instrText xml:space="preserve">PAGE  </w:instrText>
    </w:r>
    <w:r w:rsidRPr="00382CCD">
      <w:rPr>
        <w:rStyle w:val="PageNumber"/>
        <w:rFonts w:ascii="Times New Roman" w:cs="Times New Roman"/>
        <w:sz w:val="23"/>
        <w:szCs w:val="23"/>
      </w:rPr>
      <w:fldChar w:fldCharType="separate"/>
    </w:r>
    <w:r w:rsidR="009C04FC">
      <w:rPr>
        <w:rStyle w:val="PageNumber"/>
        <w:rFonts w:ascii="Times New Roman" w:cs="Times New Roman"/>
        <w:noProof/>
        <w:sz w:val="23"/>
        <w:szCs w:val="23"/>
      </w:rPr>
      <w:t>2</w:t>
    </w:r>
    <w:r w:rsidRPr="00382CCD">
      <w:rPr>
        <w:rStyle w:val="PageNumber"/>
        <w:rFonts w:ascii="Times New Roman" w:cs="Times New Roman"/>
        <w:sz w:val="23"/>
        <w:szCs w:val="23"/>
      </w:rPr>
      <w:fldChar w:fldCharType="end"/>
    </w:r>
  </w:p>
  <w:p w:rsidRPr="00382CCD" w:rsidR="00D66790" w:rsidP="00E334CE" w:rsidRDefault="00D66790" w14:paraId="6C84BE16" w14:textId="77777777">
    <w:pPr>
      <w:pStyle w:val="Header"/>
      <w:ind w:right="360"/>
      <w:jc w:val="right"/>
      <w:rPr>
        <w:rFonts w:ascii="Times New Roman" w:cs="Times New Roman"/>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2CCD" w:rsidR="00D66790" w:rsidRDefault="0038638B" w14:paraId="4D0FD03A" w14:textId="37E56E90">
    <w:pPr>
      <w:framePr w:w="9361" w:wrap="notBeside" w:hAnchor="text" w:vAnchor="text" w:x="1" w:y="1"/>
      <w:jc w:val="right"/>
      <w:rPr>
        <w:rFonts w:ascii="Times New Roman" w:cs="Times New Roman"/>
        <w:sz w:val="23"/>
        <w:szCs w:val="23"/>
      </w:rPr>
    </w:pPr>
    <w:r w:rsidRPr="00382CCD">
      <w:rPr>
        <w:rFonts w:ascii="Times New Roman" w:cs="Times New Roman"/>
        <w:sz w:val="23"/>
        <w:szCs w:val="23"/>
      </w:rPr>
      <w:fldChar w:fldCharType="begin"/>
    </w:r>
    <w:r w:rsidRPr="00382CCD" w:rsidR="00D66790">
      <w:rPr>
        <w:rFonts w:ascii="Times New Roman" w:cs="Times New Roman"/>
        <w:sz w:val="23"/>
        <w:szCs w:val="23"/>
      </w:rPr>
      <w:instrText xml:space="preserve">PAGE </w:instrText>
    </w:r>
    <w:r w:rsidRPr="00382CCD">
      <w:rPr>
        <w:rFonts w:ascii="Times New Roman" w:cs="Times New Roman"/>
        <w:sz w:val="23"/>
        <w:szCs w:val="23"/>
      </w:rPr>
      <w:fldChar w:fldCharType="separate"/>
    </w:r>
    <w:r w:rsidR="00996580">
      <w:rPr>
        <w:rFonts w:ascii="Times New Roman" w:cs="Times New Roman"/>
        <w:noProof/>
        <w:sz w:val="23"/>
        <w:szCs w:val="23"/>
      </w:rPr>
      <w:t>15</w:t>
    </w:r>
    <w:r w:rsidRPr="00382CCD">
      <w:rPr>
        <w:rFonts w:ascii="Times New Roman" w:cs="Times New Roman"/>
        <w:sz w:val="23"/>
        <w:szCs w:val="23"/>
      </w:rPr>
      <w:fldChar w:fldCharType="end"/>
    </w:r>
  </w:p>
  <w:p w:rsidRPr="00382CCD" w:rsidR="00D66790" w:rsidRDefault="00D66790" w14:paraId="72B425EC" w14:textId="77777777">
    <w:pPr>
      <w:rPr>
        <w:rFonts w:cs="Times New Roman"/>
        <w:sz w:val="23"/>
        <w:szCs w:val="23"/>
      </w:rPr>
    </w:pPr>
  </w:p>
  <w:p w:rsidRPr="00382CCD" w:rsidR="00D66790" w:rsidRDefault="00D66790" w14:paraId="041FBB4F" w14:textId="77777777">
    <w:pPr>
      <w:spacing w:line="240" w:lineRule="exact"/>
      <w:rPr>
        <w:rFonts w:cs="Times New Roman"/>
        <w:sz w:val="23"/>
        <w:szCs w:val="23"/>
      </w:rPr>
    </w:pPr>
  </w:p>
</w:hdr>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bordersDoNotSurroundHeader/>
  <w:bordersDoNotSurroundFooter/>
  <w:activeWritingStyle w:lang="fr-FR" w:vendorID="64" w:dllVersion="4096" w:nlCheck="1" w:checkStyle="0" w:appName="MSWord"/>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C1"/>
    <w:rsid w:val="00000AC3"/>
    <w:rsid w:val="0000308D"/>
    <w:rsid w:val="00013118"/>
    <w:rsid w:val="00015E2A"/>
    <w:rsid w:val="00020537"/>
    <w:rsid w:val="0002209C"/>
    <w:rsid w:val="000360C5"/>
    <w:rsid w:val="00036168"/>
    <w:rsid w:val="0004026C"/>
    <w:rsid w:val="00047214"/>
    <w:rsid w:val="000475FF"/>
    <w:rsid w:val="00050B4B"/>
    <w:rsid w:val="0005642E"/>
    <w:rsid w:val="000712B2"/>
    <w:rsid w:val="00073D32"/>
    <w:rsid w:val="00074132"/>
    <w:rsid w:val="00077B7B"/>
    <w:rsid w:val="00081E8B"/>
    <w:rsid w:val="00085BA2"/>
    <w:rsid w:val="00086B83"/>
    <w:rsid w:val="00087379"/>
    <w:rsid w:val="000A5C48"/>
    <w:rsid w:val="000A5C79"/>
    <w:rsid w:val="000B2E33"/>
    <w:rsid w:val="000B6E12"/>
    <w:rsid w:val="000B7E25"/>
    <w:rsid w:val="000B7F2F"/>
    <w:rsid w:val="000C4512"/>
    <w:rsid w:val="000C4C50"/>
    <w:rsid w:val="000C6CB5"/>
    <w:rsid w:val="000E643C"/>
    <w:rsid w:val="000F50D0"/>
    <w:rsid w:val="00102BEA"/>
    <w:rsid w:val="0010345D"/>
    <w:rsid w:val="0010515A"/>
    <w:rsid w:val="0010704A"/>
    <w:rsid w:val="00107340"/>
    <w:rsid w:val="00110E10"/>
    <w:rsid w:val="00113EC9"/>
    <w:rsid w:val="00114A00"/>
    <w:rsid w:val="00123C26"/>
    <w:rsid w:val="00125A56"/>
    <w:rsid w:val="001261EC"/>
    <w:rsid w:val="00133A28"/>
    <w:rsid w:val="00136894"/>
    <w:rsid w:val="00136DB4"/>
    <w:rsid w:val="001375AE"/>
    <w:rsid w:val="00143D9A"/>
    <w:rsid w:val="00150EC2"/>
    <w:rsid w:val="00170605"/>
    <w:rsid w:val="0017309A"/>
    <w:rsid w:val="00177F0B"/>
    <w:rsid w:val="00181E96"/>
    <w:rsid w:val="001820DE"/>
    <w:rsid w:val="00193D69"/>
    <w:rsid w:val="001951D0"/>
    <w:rsid w:val="001A1E5C"/>
    <w:rsid w:val="001B28BF"/>
    <w:rsid w:val="001C1668"/>
    <w:rsid w:val="001D2219"/>
    <w:rsid w:val="001D2532"/>
    <w:rsid w:val="001D265C"/>
    <w:rsid w:val="001D2FE5"/>
    <w:rsid w:val="001D4383"/>
    <w:rsid w:val="001E206C"/>
    <w:rsid w:val="001E2F55"/>
    <w:rsid w:val="001E6075"/>
    <w:rsid w:val="001E654B"/>
    <w:rsid w:val="001F35C5"/>
    <w:rsid w:val="001F4ED8"/>
    <w:rsid w:val="002127DF"/>
    <w:rsid w:val="00214C95"/>
    <w:rsid w:val="00222BBA"/>
    <w:rsid w:val="00223239"/>
    <w:rsid w:val="00230837"/>
    <w:rsid w:val="00235386"/>
    <w:rsid w:val="002400CF"/>
    <w:rsid w:val="002452AF"/>
    <w:rsid w:val="002456A1"/>
    <w:rsid w:val="00253C92"/>
    <w:rsid w:val="00254C13"/>
    <w:rsid w:val="00254CB4"/>
    <w:rsid w:val="002606C0"/>
    <w:rsid w:val="00264230"/>
    <w:rsid w:val="00264C58"/>
    <w:rsid w:val="002865FD"/>
    <w:rsid w:val="00291777"/>
    <w:rsid w:val="00295B43"/>
    <w:rsid w:val="00296C9B"/>
    <w:rsid w:val="002B3B94"/>
    <w:rsid w:val="002B3DEA"/>
    <w:rsid w:val="002B70F8"/>
    <w:rsid w:val="002C1FF6"/>
    <w:rsid w:val="002C33F6"/>
    <w:rsid w:val="002C47D4"/>
    <w:rsid w:val="002C6E28"/>
    <w:rsid w:val="002E013C"/>
    <w:rsid w:val="002E07E5"/>
    <w:rsid w:val="002E0EB4"/>
    <w:rsid w:val="002E673C"/>
    <w:rsid w:val="002F2F7D"/>
    <w:rsid w:val="002F4197"/>
    <w:rsid w:val="002F483D"/>
    <w:rsid w:val="002F4D6E"/>
    <w:rsid w:val="002F7667"/>
    <w:rsid w:val="00301AF4"/>
    <w:rsid w:val="00312AF7"/>
    <w:rsid w:val="0031302C"/>
    <w:rsid w:val="00316F92"/>
    <w:rsid w:val="00320E3E"/>
    <w:rsid w:val="00321581"/>
    <w:rsid w:val="00324998"/>
    <w:rsid w:val="00330CFA"/>
    <w:rsid w:val="00331AD8"/>
    <w:rsid w:val="00337F93"/>
    <w:rsid w:val="00347981"/>
    <w:rsid w:val="00364846"/>
    <w:rsid w:val="003662C8"/>
    <w:rsid w:val="0036716E"/>
    <w:rsid w:val="00371A03"/>
    <w:rsid w:val="00377385"/>
    <w:rsid w:val="00382CCD"/>
    <w:rsid w:val="0038638B"/>
    <w:rsid w:val="00391A3B"/>
    <w:rsid w:val="003936CA"/>
    <w:rsid w:val="003A09FB"/>
    <w:rsid w:val="003A1906"/>
    <w:rsid w:val="003A5178"/>
    <w:rsid w:val="003A7F21"/>
    <w:rsid w:val="003B210D"/>
    <w:rsid w:val="003B7CDF"/>
    <w:rsid w:val="003C3FBC"/>
    <w:rsid w:val="003C5A0F"/>
    <w:rsid w:val="003C7406"/>
    <w:rsid w:val="003D5432"/>
    <w:rsid w:val="003D5EA7"/>
    <w:rsid w:val="003E2C50"/>
    <w:rsid w:val="003E465C"/>
    <w:rsid w:val="003E6BAF"/>
    <w:rsid w:val="003E6F08"/>
    <w:rsid w:val="003F00D6"/>
    <w:rsid w:val="003F1A1D"/>
    <w:rsid w:val="003F23FB"/>
    <w:rsid w:val="004105CD"/>
    <w:rsid w:val="00416D94"/>
    <w:rsid w:val="004226F0"/>
    <w:rsid w:val="0042627A"/>
    <w:rsid w:val="00427611"/>
    <w:rsid w:val="00431E19"/>
    <w:rsid w:val="00434F54"/>
    <w:rsid w:val="004357EE"/>
    <w:rsid w:val="0043718E"/>
    <w:rsid w:val="004401F0"/>
    <w:rsid w:val="00444A4F"/>
    <w:rsid w:val="00446494"/>
    <w:rsid w:val="0044768F"/>
    <w:rsid w:val="0045655B"/>
    <w:rsid w:val="004571A9"/>
    <w:rsid w:val="00460A3F"/>
    <w:rsid w:val="00461EE0"/>
    <w:rsid w:val="0046354E"/>
    <w:rsid w:val="00466836"/>
    <w:rsid w:val="0047104F"/>
    <w:rsid w:val="00476C6C"/>
    <w:rsid w:val="00477B6A"/>
    <w:rsid w:val="00487E7D"/>
    <w:rsid w:val="004A3430"/>
    <w:rsid w:val="004A4DB1"/>
    <w:rsid w:val="004A4EDF"/>
    <w:rsid w:val="004A5237"/>
    <w:rsid w:val="004A663B"/>
    <w:rsid w:val="004B6BEB"/>
    <w:rsid w:val="004B73D2"/>
    <w:rsid w:val="004B7588"/>
    <w:rsid w:val="004C2B5B"/>
    <w:rsid w:val="004C4D3D"/>
    <w:rsid w:val="004C6D98"/>
    <w:rsid w:val="004D0E77"/>
    <w:rsid w:val="004D5F86"/>
    <w:rsid w:val="004D7D35"/>
    <w:rsid w:val="004E140E"/>
    <w:rsid w:val="004E1492"/>
    <w:rsid w:val="004E6387"/>
    <w:rsid w:val="004E6A08"/>
    <w:rsid w:val="004F4237"/>
    <w:rsid w:val="0051014A"/>
    <w:rsid w:val="00515A63"/>
    <w:rsid w:val="00516464"/>
    <w:rsid w:val="00522668"/>
    <w:rsid w:val="00530CD0"/>
    <w:rsid w:val="0053359E"/>
    <w:rsid w:val="005433B5"/>
    <w:rsid w:val="00545B38"/>
    <w:rsid w:val="00546AEB"/>
    <w:rsid w:val="005566FC"/>
    <w:rsid w:val="0055741C"/>
    <w:rsid w:val="00565901"/>
    <w:rsid w:val="005666E1"/>
    <w:rsid w:val="00566B1B"/>
    <w:rsid w:val="00577076"/>
    <w:rsid w:val="00577CB7"/>
    <w:rsid w:val="00582EED"/>
    <w:rsid w:val="00583282"/>
    <w:rsid w:val="00583E04"/>
    <w:rsid w:val="00591724"/>
    <w:rsid w:val="0059362E"/>
    <w:rsid w:val="005A6A9F"/>
    <w:rsid w:val="005B0B94"/>
    <w:rsid w:val="005B154F"/>
    <w:rsid w:val="005B6969"/>
    <w:rsid w:val="005B6F4E"/>
    <w:rsid w:val="005C00C1"/>
    <w:rsid w:val="005C2B27"/>
    <w:rsid w:val="005C3B23"/>
    <w:rsid w:val="005C513E"/>
    <w:rsid w:val="005C787B"/>
    <w:rsid w:val="005D283D"/>
    <w:rsid w:val="005D3875"/>
    <w:rsid w:val="005D6FFE"/>
    <w:rsid w:val="005E24FD"/>
    <w:rsid w:val="005E30C9"/>
    <w:rsid w:val="005E5A8D"/>
    <w:rsid w:val="005E7ECA"/>
    <w:rsid w:val="005F74B3"/>
    <w:rsid w:val="006049BF"/>
    <w:rsid w:val="00605417"/>
    <w:rsid w:val="00607732"/>
    <w:rsid w:val="006116E9"/>
    <w:rsid w:val="0061629B"/>
    <w:rsid w:val="00617A52"/>
    <w:rsid w:val="00620FE8"/>
    <w:rsid w:val="00621A3E"/>
    <w:rsid w:val="00622D5F"/>
    <w:rsid w:val="00623A16"/>
    <w:rsid w:val="00632BFF"/>
    <w:rsid w:val="00645F10"/>
    <w:rsid w:val="00647381"/>
    <w:rsid w:val="00651C00"/>
    <w:rsid w:val="00651DCA"/>
    <w:rsid w:val="0065432B"/>
    <w:rsid w:val="00655C3B"/>
    <w:rsid w:val="006651A7"/>
    <w:rsid w:val="00665BE0"/>
    <w:rsid w:val="006748D7"/>
    <w:rsid w:val="00675D8D"/>
    <w:rsid w:val="00677936"/>
    <w:rsid w:val="00677FB6"/>
    <w:rsid w:val="00682B38"/>
    <w:rsid w:val="00683A10"/>
    <w:rsid w:val="00683C35"/>
    <w:rsid w:val="006869B3"/>
    <w:rsid w:val="006A5424"/>
    <w:rsid w:val="006A6784"/>
    <w:rsid w:val="006B76F4"/>
    <w:rsid w:val="006C0CF7"/>
    <w:rsid w:val="006D22C1"/>
    <w:rsid w:val="006D245C"/>
    <w:rsid w:val="006D36FC"/>
    <w:rsid w:val="006D5AD6"/>
    <w:rsid w:val="006E4FA6"/>
    <w:rsid w:val="006F503F"/>
    <w:rsid w:val="00711770"/>
    <w:rsid w:val="0071683E"/>
    <w:rsid w:val="0072288E"/>
    <w:rsid w:val="007229D0"/>
    <w:rsid w:val="00727B23"/>
    <w:rsid w:val="00735071"/>
    <w:rsid w:val="00735339"/>
    <w:rsid w:val="00737BD8"/>
    <w:rsid w:val="00737FC1"/>
    <w:rsid w:val="00752980"/>
    <w:rsid w:val="00756FD1"/>
    <w:rsid w:val="007633DB"/>
    <w:rsid w:val="00772EE2"/>
    <w:rsid w:val="0077307D"/>
    <w:rsid w:val="00780D2E"/>
    <w:rsid w:val="00784FFD"/>
    <w:rsid w:val="00785E79"/>
    <w:rsid w:val="00791BF0"/>
    <w:rsid w:val="00794ABB"/>
    <w:rsid w:val="007A1B7F"/>
    <w:rsid w:val="007A38CB"/>
    <w:rsid w:val="007B0CA8"/>
    <w:rsid w:val="007B39BF"/>
    <w:rsid w:val="007B4E43"/>
    <w:rsid w:val="007C18ED"/>
    <w:rsid w:val="007C3294"/>
    <w:rsid w:val="007C4812"/>
    <w:rsid w:val="007C65C0"/>
    <w:rsid w:val="007C6D90"/>
    <w:rsid w:val="007D04AD"/>
    <w:rsid w:val="007D3B35"/>
    <w:rsid w:val="007D53BC"/>
    <w:rsid w:val="007D7C24"/>
    <w:rsid w:val="007E6F66"/>
    <w:rsid w:val="007E787E"/>
    <w:rsid w:val="007F3F8B"/>
    <w:rsid w:val="008020ED"/>
    <w:rsid w:val="008031AF"/>
    <w:rsid w:val="00806D9D"/>
    <w:rsid w:val="00812FCD"/>
    <w:rsid w:val="00815A62"/>
    <w:rsid w:val="008165A7"/>
    <w:rsid w:val="00817A97"/>
    <w:rsid w:val="0082036D"/>
    <w:rsid w:val="00826378"/>
    <w:rsid w:val="00832D36"/>
    <w:rsid w:val="008349C2"/>
    <w:rsid w:val="00835777"/>
    <w:rsid w:val="00837097"/>
    <w:rsid w:val="00847625"/>
    <w:rsid w:val="00857876"/>
    <w:rsid w:val="00866C04"/>
    <w:rsid w:val="008679B7"/>
    <w:rsid w:val="00871945"/>
    <w:rsid w:val="00874340"/>
    <w:rsid w:val="0087539E"/>
    <w:rsid w:val="00884791"/>
    <w:rsid w:val="008850EB"/>
    <w:rsid w:val="00885EBC"/>
    <w:rsid w:val="0089575A"/>
    <w:rsid w:val="00895E25"/>
    <w:rsid w:val="008A0E90"/>
    <w:rsid w:val="008A7A0E"/>
    <w:rsid w:val="008B38DC"/>
    <w:rsid w:val="008B3F50"/>
    <w:rsid w:val="008B4AA9"/>
    <w:rsid w:val="008B7F78"/>
    <w:rsid w:val="008C2490"/>
    <w:rsid w:val="008C25AA"/>
    <w:rsid w:val="008C7F83"/>
    <w:rsid w:val="008D1397"/>
    <w:rsid w:val="008D1D91"/>
    <w:rsid w:val="008D2E6D"/>
    <w:rsid w:val="008D4945"/>
    <w:rsid w:val="008D6006"/>
    <w:rsid w:val="008D6718"/>
    <w:rsid w:val="008E286D"/>
    <w:rsid w:val="008E3065"/>
    <w:rsid w:val="008E484F"/>
    <w:rsid w:val="008E53E5"/>
    <w:rsid w:val="008E5CC8"/>
    <w:rsid w:val="008F06F4"/>
    <w:rsid w:val="008F0737"/>
    <w:rsid w:val="008F35E8"/>
    <w:rsid w:val="008F65FA"/>
    <w:rsid w:val="00903982"/>
    <w:rsid w:val="009040AD"/>
    <w:rsid w:val="00904CDA"/>
    <w:rsid w:val="009050BF"/>
    <w:rsid w:val="00910379"/>
    <w:rsid w:val="009116F6"/>
    <w:rsid w:val="00916A2A"/>
    <w:rsid w:val="009173FE"/>
    <w:rsid w:val="009222F4"/>
    <w:rsid w:val="0092279C"/>
    <w:rsid w:val="00926D07"/>
    <w:rsid w:val="00932068"/>
    <w:rsid w:val="009360F5"/>
    <w:rsid w:val="0094548B"/>
    <w:rsid w:val="0094666C"/>
    <w:rsid w:val="0095536D"/>
    <w:rsid w:val="00962BF9"/>
    <w:rsid w:val="009635BC"/>
    <w:rsid w:val="00965BC8"/>
    <w:rsid w:val="00970A78"/>
    <w:rsid w:val="00971B15"/>
    <w:rsid w:val="00972215"/>
    <w:rsid w:val="00981454"/>
    <w:rsid w:val="00982D0F"/>
    <w:rsid w:val="00982F80"/>
    <w:rsid w:val="00990604"/>
    <w:rsid w:val="009906AA"/>
    <w:rsid w:val="00991DBB"/>
    <w:rsid w:val="00996580"/>
    <w:rsid w:val="009968D0"/>
    <w:rsid w:val="009A0F46"/>
    <w:rsid w:val="009A356B"/>
    <w:rsid w:val="009B5ECB"/>
    <w:rsid w:val="009B600F"/>
    <w:rsid w:val="009C04FC"/>
    <w:rsid w:val="009C3711"/>
    <w:rsid w:val="009D549F"/>
    <w:rsid w:val="009D7994"/>
    <w:rsid w:val="009D7998"/>
    <w:rsid w:val="009E2D65"/>
    <w:rsid w:val="009E6CCC"/>
    <w:rsid w:val="009F2B7C"/>
    <w:rsid w:val="009F3065"/>
    <w:rsid w:val="00A12AC0"/>
    <w:rsid w:val="00A16F0D"/>
    <w:rsid w:val="00A20044"/>
    <w:rsid w:val="00A2055C"/>
    <w:rsid w:val="00A2086C"/>
    <w:rsid w:val="00A215B4"/>
    <w:rsid w:val="00A44E9A"/>
    <w:rsid w:val="00A4577A"/>
    <w:rsid w:val="00A4642B"/>
    <w:rsid w:val="00A471A8"/>
    <w:rsid w:val="00A63308"/>
    <w:rsid w:val="00A65F45"/>
    <w:rsid w:val="00A708A3"/>
    <w:rsid w:val="00A808C8"/>
    <w:rsid w:val="00A934C8"/>
    <w:rsid w:val="00AA035E"/>
    <w:rsid w:val="00AB16E9"/>
    <w:rsid w:val="00AC1753"/>
    <w:rsid w:val="00AC499C"/>
    <w:rsid w:val="00AC6248"/>
    <w:rsid w:val="00AD3323"/>
    <w:rsid w:val="00AE1101"/>
    <w:rsid w:val="00AE1AD7"/>
    <w:rsid w:val="00AE3E80"/>
    <w:rsid w:val="00AE58CB"/>
    <w:rsid w:val="00AF6D4B"/>
    <w:rsid w:val="00AF79B2"/>
    <w:rsid w:val="00B17A8F"/>
    <w:rsid w:val="00B24748"/>
    <w:rsid w:val="00B27A5E"/>
    <w:rsid w:val="00B30CAF"/>
    <w:rsid w:val="00B32A62"/>
    <w:rsid w:val="00B36A5E"/>
    <w:rsid w:val="00B40141"/>
    <w:rsid w:val="00B42594"/>
    <w:rsid w:val="00B43CD6"/>
    <w:rsid w:val="00B43E9A"/>
    <w:rsid w:val="00B46ED8"/>
    <w:rsid w:val="00B51BFF"/>
    <w:rsid w:val="00B5335E"/>
    <w:rsid w:val="00B5430C"/>
    <w:rsid w:val="00B56E3B"/>
    <w:rsid w:val="00B63B5E"/>
    <w:rsid w:val="00B6459F"/>
    <w:rsid w:val="00B703F8"/>
    <w:rsid w:val="00B713D8"/>
    <w:rsid w:val="00B773B6"/>
    <w:rsid w:val="00B83FE0"/>
    <w:rsid w:val="00B84014"/>
    <w:rsid w:val="00B86A82"/>
    <w:rsid w:val="00BA470A"/>
    <w:rsid w:val="00BA499A"/>
    <w:rsid w:val="00BB66D6"/>
    <w:rsid w:val="00BC0B3C"/>
    <w:rsid w:val="00BC108C"/>
    <w:rsid w:val="00BC33AD"/>
    <w:rsid w:val="00BD4B0E"/>
    <w:rsid w:val="00BD5CC2"/>
    <w:rsid w:val="00BD6F64"/>
    <w:rsid w:val="00BE0712"/>
    <w:rsid w:val="00BE227A"/>
    <w:rsid w:val="00BE3ED1"/>
    <w:rsid w:val="00BE4CD9"/>
    <w:rsid w:val="00BE521D"/>
    <w:rsid w:val="00BF39A5"/>
    <w:rsid w:val="00BF5DE1"/>
    <w:rsid w:val="00C0559D"/>
    <w:rsid w:val="00C10484"/>
    <w:rsid w:val="00C1091A"/>
    <w:rsid w:val="00C13BE1"/>
    <w:rsid w:val="00C16B2B"/>
    <w:rsid w:val="00C20581"/>
    <w:rsid w:val="00C21322"/>
    <w:rsid w:val="00C241E9"/>
    <w:rsid w:val="00C2716E"/>
    <w:rsid w:val="00C37C9C"/>
    <w:rsid w:val="00C4412E"/>
    <w:rsid w:val="00C50ED0"/>
    <w:rsid w:val="00C50F29"/>
    <w:rsid w:val="00C549CF"/>
    <w:rsid w:val="00C54DD7"/>
    <w:rsid w:val="00C5702C"/>
    <w:rsid w:val="00C62142"/>
    <w:rsid w:val="00C637AE"/>
    <w:rsid w:val="00C73C53"/>
    <w:rsid w:val="00C760E4"/>
    <w:rsid w:val="00C83237"/>
    <w:rsid w:val="00C84628"/>
    <w:rsid w:val="00CA1D6D"/>
    <w:rsid w:val="00CC470C"/>
    <w:rsid w:val="00CD12C4"/>
    <w:rsid w:val="00CD18D8"/>
    <w:rsid w:val="00CD7B89"/>
    <w:rsid w:val="00CE0A2B"/>
    <w:rsid w:val="00CE4CEB"/>
    <w:rsid w:val="00CF19E4"/>
    <w:rsid w:val="00CF3663"/>
    <w:rsid w:val="00CF37C6"/>
    <w:rsid w:val="00CF601A"/>
    <w:rsid w:val="00CF62FB"/>
    <w:rsid w:val="00D03F19"/>
    <w:rsid w:val="00D076DD"/>
    <w:rsid w:val="00D105F4"/>
    <w:rsid w:val="00D1115F"/>
    <w:rsid w:val="00D1244E"/>
    <w:rsid w:val="00D14809"/>
    <w:rsid w:val="00D17692"/>
    <w:rsid w:val="00D21A80"/>
    <w:rsid w:val="00D232F1"/>
    <w:rsid w:val="00D25F5C"/>
    <w:rsid w:val="00D26E09"/>
    <w:rsid w:val="00D34718"/>
    <w:rsid w:val="00D40DB3"/>
    <w:rsid w:val="00D41DC4"/>
    <w:rsid w:val="00D66790"/>
    <w:rsid w:val="00D7234A"/>
    <w:rsid w:val="00D8184F"/>
    <w:rsid w:val="00D83C78"/>
    <w:rsid w:val="00D90B6B"/>
    <w:rsid w:val="00D92103"/>
    <w:rsid w:val="00D93E36"/>
    <w:rsid w:val="00DA1B12"/>
    <w:rsid w:val="00DA3A5A"/>
    <w:rsid w:val="00DB5398"/>
    <w:rsid w:val="00DC32D9"/>
    <w:rsid w:val="00DC7DDF"/>
    <w:rsid w:val="00DD18A0"/>
    <w:rsid w:val="00DD4187"/>
    <w:rsid w:val="00DE4479"/>
    <w:rsid w:val="00DE5048"/>
    <w:rsid w:val="00DE7B0E"/>
    <w:rsid w:val="00DE7E70"/>
    <w:rsid w:val="00DF67FC"/>
    <w:rsid w:val="00E02B2B"/>
    <w:rsid w:val="00E0394B"/>
    <w:rsid w:val="00E043FB"/>
    <w:rsid w:val="00E11456"/>
    <w:rsid w:val="00E14F37"/>
    <w:rsid w:val="00E20889"/>
    <w:rsid w:val="00E214DF"/>
    <w:rsid w:val="00E240F9"/>
    <w:rsid w:val="00E244DD"/>
    <w:rsid w:val="00E270AD"/>
    <w:rsid w:val="00E324A3"/>
    <w:rsid w:val="00E328E4"/>
    <w:rsid w:val="00E32B8D"/>
    <w:rsid w:val="00E32BC9"/>
    <w:rsid w:val="00E334CE"/>
    <w:rsid w:val="00E35B22"/>
    <w:rsid w:val="00E36F6F"/>
    <w:rsid w:val="00E428C5"/>
    <w:rsid w:val="00E43E90"/>
    <w:rsid w:val="00E443B5"/>
    <w:rsid w:val="00E456B2"/>
    <w:rsid w:val="00E465DD"/>
    <w:rsid w:val="00E46C03"/>
    <w:rsid w:val="00E53EAB"/>
    <w:rsid w:val="00E60EE5"/>
    <w:rsid w:val="00E640B7"/>
    <w:rsid w:val="00E646F5"/>
    <w:rsid w:val="00E64C2E"/>
    <w:rsid w:val="00E74DBA"/>
    <w:rsid w:val="00E7546F"/>
    <w:rsid w:val="00E76C3A"/>
    <w:rsid w:val="00E815B3"/>
    <w:rsid w:val="00E81FD5"/>
    <w:rsid w:val="00E86B14"/>
    <w:rsid w:val="00EA0C7B"/>
    <w:rsid w:val="00EA35FE"/>
    <w:rsid w:val="00EB00AD"/>
    <w:rsid w:val="00EB4D24"/>
    <w:rsid w:val="00EB6E77"/>
    <w:rsid w:val="00EC0CD2"/>
    <w:rsid w:val="00ED3E25"/>
    <w:rsid w:val="00ED607C"/>
    <w:rsid w:val="00EE191B"/>
    <w:rsid w:val="00EE3FBA"/>
    <w:rsid w:val="00EF67A1"/>
    <w:rsid w:val="00F0529A"/>
    <w:rsid w:val="00F059BB"/>
    <w:rsid w:val="00F1216A"/>
    <w:rsid w:val="00F12602"/>
    <w:rsid w:val="00F16D95"/>
    <w:rsid w:val="00F2074C"/>
    <w:rsid w:val="00F27275"/>
    <w:rsid w:val="00F27FB1"/>
    <w:rsid w:val="00F36A02"/>
    <w:rsid w:val="00F44A35"/>
    <w:rsid w:val="00F45632"/>
    <w:rsid w:val="00F5726D"/>
    <w:rsid w:val="00F7013F"/>
    <w:rsid w:val="00F7343A"/>
    <w:rsid w:val="00F770A1"/>
    <w:rsid w:val="00F82226"/>
    <w:rsid w:val="00F83224"/>
    <w:rsid w:val="00F93F94"/>
    <w:rsid w:val="00F9565B"/>
    <w:rsid w:val="00FA7E9C"/>
    <w:rsid w:val="00FA7F71"/>
    <w:rsid w:val="00FB28A3"/>
    <w:rsid w:val="00FC40E7"/>
    <w:rsid w:val="00FC690D"/>
    <w:rsid w:val="00FD1EFF"/>
    <w:rsid w:val="00FE0A82"/>
    <w:rsid w:val="00FF1AAE"/>
    <w:rsid w:val="00FF519B"/>
    <w:rsid w:val="00FF65E2"/>
    <w:rsid w:val="040F20DB"/>
    <w:rsid w:val="07135564"/>
    <w:rsid w:val="09364755"/>
    <w:rsid w:val="0CB1B016"/>
    <w:rsid w:val="1067CC75"/>
    <w:rsid w:val="1244D8EB"/>
    <w:rsid w:val="14BCC1FB"/>
    <w:rsid w:val="18A45DB1"/>
    <w:rsid w:val="19770AC1"/>
    <w:rsid w:val="1AA51B12"/>
    <w:rsid w:val="1D77CED4"/>
    <w:rsid w:val="1F139F35"/>
    <w:rsid w:val="243F1079"/>
    <w:rsid w:val="2475C393"/>
    <w:rsid w:val="24B9BD68"/>
    <w:rsid w:val="25232780"/>
    <w:rsid w:val="27AD6455"/>
    <w:rsid w:val="29005FF4"/>
    <w:rsid w:val="2DB4374F"/>
    <w:rsid w:val="2F088EE1"/>
    <w:rsid w:val="2F9EA7AD"/>
    <w:rsid w:val="3903326D"/>
    <w:rsid w:val="399A9C7C"/>
    <w:rsid w:val="3B035FD7"/>
    <w:rsid w:val="3E6588A1"/>
    <w:rsid w:val="3F0D6439"/>
    <w:rsid w:val="3F16EA96"/>
    <w:rsid w:val="4043CA3F"/>
    <w:rsid w:val="413C3D19"/>
    <w:rsid w:val="423D70FF"/>
    <w:rsid w:val="499F34D2"/>
    <w:rsid w:val="4B5E41D7"/>
    <w:rsid w:val="519353EE"/>
    <w:rsid w:val="58239C82"/>
    <w:rsid w:val="5A0C1E87"/>
    <w:rsid w:val="5F5BC76C"/>
    <w:rsid w:val="60DEA95B"/>
    <w:rsid w:val="6186F218"/>
    <w:rsid w:val="68EF8621"/>
    <w:rsid w:val="69979B54"/>
    <w:rsid w:val="6A646AC5"/>
    <w:rsid w:val="6F4DA19F"/>
    <w:rsid w:val="72433E98"/>
    <w:rsid w:val="7299FA63"/>
    <w:rsid w:val="745DED3E"/>
    <w:rsid w:val="75E91A40"/>
    <w:rsid w:val="77656E92"/>
    <w:rsid w:val="7949C737"/>
    <w:rsid w:val="7EB5F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B629"/>
  <w15:docId w15:val="{FA6019A4-2448-434D-816B-D85484A84A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6F92"/>
    <w:pPr>
      <w:widowControl w:val="0"/>
      <w:autoSpaceDE w:val="0"/>
      <w:autoSpaceDN w:val="0"/>
      <w:adjustRightInd w:val="0"/>
    </w:pPr>
    <w:rPr>
      <w:rFonts w:ascii="MS Mincho" w:eastAsia="MS Mincho" w:cs="MS Mincho"/>
      <w:sz w:val="24"/>
      <w:szCs w:val="24"/>
    </w:rPr>
  </w:style>
  <w:style w:type="paragraph" w:styleId="Heading4">
    <w:name w:val="heading 4"/>
    <w:basedOn w:val="Normal"/>
    <w:link w:val="Heading4Char"/>
    <w:uiPriority w:val="99"/>
    <w:qFormat/>
    <w:rsid w:val="00B24748"/>
    <w:pPr>
      <w:widowControl/>
      <w:autoSpaceDE/>
      <w:autoSpaceDN/>
      <w:adjustRightInd/>
      <w:spacing w:before="3" w:after="3"/>
      <w:ind w:left="367" w:right="1224"/>
      <w:outlineLvl w:val="3"/>
    </w:pPr>
    <w:rPr>
      <w:b/>
      <w:bCs/>
      <w:color w:val="1830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uiPriority w:val="9"/>
    <w:semiHidden/>
    <w:rsid w:val="00F460F5"/>
    <w:rPr>
      <w:rFonts w:ascii="Calibri" w:hAnsi="Calibri" w:eastAsia="Times New Roman" w:cs="Times New Roman"/>
      <w:b/>
      <w:bCs/>
      <w:sz w:val="28"/>
      <w:szCs w:val="28"/>
    </w:rPr>
  </w:style>
  <w:style w:type="character" w:styleId="FootnoteReference">
    <w:name w:val="footnote reference"/>
    <w:basedOn w:val="DefaultParagraphFont"/>
    <w:uiPriority w:val="99"/>
    <w:semiHidden/>
    <w:rsid w:val="00316F92"/>
  </w:style>
  <w:style w:type="paragraph" w:styleId="Header">
    <w:name w:val="header"/>
    <w:basedOn w:val="Normal"/>
    <w:link w:val="HeaderChar"/>
    <w:uiPriority w:val="99"/>
    <w:rsid w:val="00E334CE"/>
    <w:pPr>
      <w:tabs>
        <w:tab w:val="center" w:pos="4320"/>
        <w:tab w:val="right" w:pos="8640"/>
      </w:tabs>
    </w:pPr>
  </w:style>
  <w:style w:type="character" w:styleId="HeaderChar" w:customStyle="1">
    <w:name w:val="Header Char"/>
    <w:link w:val="Header"/>
    <w:uiPriority w:val="99"/>
    <w:semiHidden/>
    <w:rsid w:val="00F460F5"/>
    <w:rPr>
      <w:rFonts w:ascii="MS Mincho" w:eastAsia="MS Mincho" w:cs="MS Mincho"/>
      <w:sz w:val="24"/>
      <w:szCs w:val="24"/>
    </w:rPr>
  </w:style>
  <w:style w:type="character" w:styleId="PageNumber">
    <w:name w:val="page number"/>
    <w:basedOn w:val="DefaultParagraphFont"/>
    <w:uiPriority w:val="99"/>
    <w:rsid w:val="00E334CE"/>
  </w:style>
  <w:style w:type="paragraph" w:styleId="Footer">
    <w:name w:val="footer"/>
    <w:basedOn w:val="Normal"/>
    <w:link w:val="FooterChar"/>
    <w:uiPriority w:val="99"/>
    <w:rsid w:val="00E334CE"/>
    <w:pPr>
      <w:tabs>
        <w:tab w:val="center" w:pos="4320"/>
        <w:tab w:val="right" w:pos="8640"/>
      </w:tabs>
    </w:pPr>
  </w:style>
  <w:style w:type="character" w:styleId="FooterChar" w:customStyle="1">
    <w:name w:val="Footer Char"/>
    <w:link w:val="Footer"/>
    <w:uiPriority w:val="99"/>
    <w:semiHidden/>
    <w:rsid w:val="00F460F5"/>
    <w:rPr>
      <w:rFonts w:ascii="MS Mincho" w:eastAsia="MS Mincho" w:cs="MS Mincho"/>
      <w:sz w:val="24"/>
      <w:szCs w:val="24"/>
    </w:rPr>
  </w:style>
  <w:style w:type="character" w:styleId="Emphasis">
    <w:name w:val="Emphasis"/>
    <w:uiPriority w:val="99"/>
    <w:qFormat/>
    <w:rsid w:val="00B24748"/>
    <w:rPr>
      <w:i/>
      <w:iCs/>
    </w:rPr>
  </w:style>
  <w:style w:type="character" w:styleId="Hyperlink">
    <w:name w:val="Hyperlink"/>
    <w:uiPriority w:val="99"/>
    <w:rsid w:val="00235386"/>
    <w:rPr>
      <w:color w:val="0000FF"/>
      <w:u w:val="single"/>
    </w:rPr>
  </w:style>
  <w:style w:type="character" w:styleId="FollowedHyperlink">
    <w:name w:val="FollowedHyperlink"/>
    <w:uiPriority w:val="99"/>
    <w:rsid w:val="002C1FF6"/>
    <w:rPr>
      <w:color w:val="800080"/>
      <w:u w:val="single"/>
    </w:rPr>
  </w:style>
  <w:style w:type="paragraph" w:styleId="BalloonText">
    <w:name w:val="Balloon Text"/>
    <w:basedOn w:val="Normal"/>
    <w:link w:val="BalloonTextChar"/>
    <w:uiPriority w:val="99"/>
    <w:semiHidden/>
    <w:rsid w:val="00CD7B89"/>
    <w:rPr>
      <w:rFonts w:ascii="Tahoma" w:hAnsi="Tahoma" w:cs="Tahoma"/>
      <w:sz w:val="16"/>
      <w:szCs w:val="16"/>
    </w:rPr>
  </w:style>
  <w:style w:type="character" w:styleId="BalloonTextChar" w:customStyle="1">
    <w:name w:val="Balloon Text Char"/>
    <w:link w:val="BalloonText"/>
    <w:uiPriority w:val="99"/>
    <w:semiHidden/>
    <w:rsid w:val="00F460F5"/>
    <w:rPr>
      <w:rFonts w:eastAsia="MS Mincho" w:cs="MS Mincho"/>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01409">
      <w:bodyDiv w:val="1"/>
      <w:marLeft w:val="0"/>
      <w:marRight w:val="0"/>
      <w:marTop w:val="0"/>
      <w:marBottom w:val="0"/>
      <w:divBdr>
        <w:top w:val="none" w:sz="0" w:space="0" w:color="auto"/>
        <w:left w:val="none" w:sz="0" w:space="0" w:color="auto"/>
        <w:bottom w:val="none" w:sz="0" w:space="0" w:color="auto"/>
        <w:right w:val="none" w:sz="0" w:space="0" w:color="auto"/>
      </w:divBdr>
      <w:divsChild>
        <w:div w:id="168408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e-montaigne.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crisolenguas.uprrp.edu/ArticlesV2N2/Gustave%20Moreau.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numbering" Target="numbering.xml" Id="Rfb4e29e6d1bb48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3AD8694E6D44FA2C0B5D8C8CF84B1" ma:contentTypeVersion="15" ma:contentTypeDescription="Create a new document." ma:contentTypeScope="" ma:versionID="05bf4624e424b92f51c95909c8a262f9">
  <xsd:schema xmlns:xsd="http://www.w3.org/2001/XMLSchema" xmlns:xs="http://www.w3.org/2001/XMLSchema" xmlns:p="http://schemas.microsoft.com/office/2006/metadata/properties" xmlns:ns1="http://schemas.microsoft.com/sharepoint/v3" xmlns:ns3="192ec5ac-53bd-4c6a-8285-b92bf37a403d" xmlns:ns4="fa0b470d-193e-4749-81e6-125b077d7bd1" targetNamespace="http://schemas.microsoft.com/office/2006/metadata/properties" ma:root="true" ma:fieldsID="eb795c4ced3e2984fbcc244616fe319e" ns1:_="" ns3:_="" ns4:_="">
    <xsd:import namespace="http://schemas.microsoft.com/sharepoint/v3"/>
    <xsd:import namespace="192ec5ac-53bd-4c6a-8285-b92bf37a403d"/>
    <xsd:import namespace="fa0b470d-193e-4749-81e6-125b077d7b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ec5ac-53bd-4c6a-8285-b92bf37a40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b470d-193e-4749-81e6-125b077d7b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A093E8-C486-4B89-BE79-E1A2E9541845}">
  <ds:schemaRefs>
    <ds:schemaRef ds:uri="http://schemas.microsoft.com/sharepoint/v3/contenttype/forms"/>
  </ds:schemaRefs>
</ds:datastoreItem>
</file>

<file path=customXml/itemProps2.xml><?xml version="1.0" encoding="utf-8"?>
<ds:datastoreItem xmlns:ds="http://schemas.openxmlformats.org/officeDocument/2006/customXml" ds:itemID="{7A93B2DC-4A8E-4315-9B36-229106DE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2ec5ac-53bd-4c6a-8285-b92bf37a403d"/>
    <ds:schemaRef ds:uri="fa0b470d-193e-4749-81e6-125b077d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6E278-C45A-4A19-8B5B-6819ECE5AAC3}">
  <ds:schemaRefs>
    <ds:schemaRef ds:uri="http://schemas.openxmlformats.org/officeDocument/2006/bibliography"/>
  </ds:schemaRefs>
</ds:datastoreItem>
</file>

<file path=customXml/itemProps4.xml><?xml version="1.0" encoding="utf-8"?>
<ds:datastoreItem xmlns:ds="http://schemas.openxmlformats.org/officeDocument/2006/customXml" ds:itemID="{30321100-94EB-45DB-820B-ACE78112BA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Jonathan Krell</dc:creator>
  <lastModifiedBy>Jonathan F Krell</lastModifiedBy>
  <revision>11</revision>
  <lastPrinted>2012-01-17T17:28:00.0000000Z</lastPrinted>
  <dcterms:created xsi:type="dcterms:W3CDTF">2020-08-25T20:44:00.0000000Z</dcterms:created>
  <dcterms:modified xsi:type="dcterms:W3CDTF">2022-02-11T21:51:33.7455870Z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0x010100CAB3AD8694E6D44FA2C0B5D8C8CF84B1</vt:lpwstr>
  </property>
</Properties>
</file>